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0E" w:rsidRDefault="00C8280E" w:rsidP="00C8280E">
      <w:pPr>
        <w:ind w:left="-426"/>
        <w:jc w:val="center"/>
        <w:rPr>
          <w:rFonts w:ascii="Times New Roman" w:hAnsi="Times New Roman" w:cs="Times New Roman"/>
          <w:b/>
          <w:sz w:val="28"/>
          <w:szCs w:val="28"/>
        </w:rPr>
      </w:pPr>
    </w:p>
    <w:p w:rsidR="00C8280E" w:rsidRDefault="00C8280E" w:rsidP="00C8280E">
      <w:pPr>
        <w:ind w:left="-426"/>
        <w:jc w:val="center"/>
        <w:rPr>
          <w:rFonts w:ascii="Times New Roman" w:hAnsi="Times New Roman" w:cs="Times New Roman"/>
          <w:b/>
          <w:sz w:val="28"/>
          <w:szCs w:val="28"/>
        </w:rPr>
      </w:pPr>
    </w:p>
    <w:p w:rsidR="00C8280E" w:rsidRDefault="00C8280E" w:rsidP="00C8280E">
      <w:pPr>
        <w:ind w:left="-426"/>
        <w:jc w:val="center"/>
        <w:rPr>
          <w:rFonts w:ascii="Times New Roman" w:hAnsi="Times New Roman" w:cs="Times New Roman"/>
          <w:b/>
          <w:sz w:val="28"/>
          <w:szCs w:val="28"/>
        </w:rPr>
      </w:pPr>
    </w:p>
    <w:p w:rsidR="00C8280E" w:rsidRDefault="00C8280E" w:rsidP="00C8280E">
      <w:pPr>
        <w:ind w:left="-426"/>
        <w:jc w:val="center"/>
        <w:rPr>
          <w:rFonts w:ascii="Times New Roman" w:hAnsi="Times New Roman" w:cs="Times New Roman"/>
          <w:b/>
          <w:sz w:val="28"/>
          <w:szCs w:val="28"/>
        </w:rPr>
      </w:pPr>
    </w:p>
    <w:p w:rsidR="00C8280E" w:rsidRDefault="00C8280E" w:rsidP="00C8280E">
      <w:pPr>
        <w:ind w:left="-426"/>
        <w:jc w:val="center"/>
        <w:rPr>
          <w:rFonts w:ascii="Times New Roman" w:hAnsi="Times New Roman" w:cs="Times New Roman"/>
          <w:b/>
          <w:sz w:val="28"/>
          <w:szCs w:val="28"/>
        </w:rPr>
      </w:pPr>
    </w:p>
    <w:p w:rsidR="00C8280E" w:rsidRDefault="00C8280E" w:rsidP="00C8280E">
      <w:pPr>
        <w:ind w:left="-426"/>
        <w:jc w:val="center"/>
        <w:rPr>
          <w:rFonts w:ascii="Times New Roman" w:hAnsi="Times New Roman" w:cs="Times New Roman"/>
          <w:b/>
          <w:sz w:val="52"/>
          <w:szCs w:val="48"/>
        </w:rPr>
      </w:pPr>
      <w:r w:rsidRPr="00C8280E">
        <w:rPr>
          <w:rFonts w:ascii="Times New Roman" w:hAnsi="Times New Roman" w:cs="Times New Roman"/>
          <w:b/>
          <w:sz w:val="52"/>
          <w:szCs w:val="48"/>
        </w:rPr>
        <w:t xml:space="preserve">Перечень документов </w:t>
      </w:r>
    </w:p>
    <w:p w:rsidR="00C8280E" w:rsidRPr="00C8280E" w:rsidRDefault="00C8280E" w:rsidP="00C8280E">
      <w:pPr>
        <w:ind w:left="-426"/>
        <w:jc w:val="center"/>
        <w:rPr>
          <w:rFonts w:ascii="Times New Roman" w:hAnsi="Times New Roman" w:cs="Times New Roman"/>
          <w:b/>
          <w:sz w:val="52"/>
          <w:szCs w:val="48"/>
        </w:rPr>
      </w:pPr>
      <w:r w:rsidRPr="00C8280E">
        <w:rPr>
          <w:rFonts w:ascii="Times New Roman" w:hAnsi="Times New Roman" w:cs="Times New Roman"/>
          <w:b/>
          <w:sz w:val="52"/>
          <w:szCs w:val="48"/>
        </w:rPr>
        <w:t>для представления льготы по родительской плате</w:t>
      </w:r>
    </w:p>
    <w:p w:rsidR="00C8280E" w:rsidRDefault="00C8280E" w:rsidP="00C8280E">
      <w:pPr>
        <w:ind w:left="-426"/>
        <w:jc w:val="center"/>
        <w:rPr>
          <w:rFonts w:ascii="Times New Roman" w:hAnsi="Times New Roman" w:cs="Times New Roman"/>
          <w:b/>
          <w:sz w:val="48"/>
          <w:szCs w:val="48"/>
        </w:rPr>
      </w:pPr>
    </w:p>
    <w:p w:rsidR="00C8280E" w:rsidRDefault="00C8280E" w:rsidP="00C8280E">
      <w:pPr>
        <w:ind w:left="-426"/>
        <w:jc w:val="center"/>
        <w:rPr>
          <w:rFonts w:ascii="Times New Roman" w:hAnsi="Times New Roman" w:cs="Times New Roman"/>
          <w:b/>
          <w:sz w:val="48"/>
          <w:szCs w:val="48"/>
        </w:rPr>
      </w:pPr>
    </w:p>
    <w:p w:rsidR="00C8280E" w:rsidRDefault="00C8280E" w:rsidP="00C8280E">
      <w:pPr>
        <w:ind w:left="-426"/>
        <w:jc w:val="center"/>
        <w:rPr>
          <w:rFonts w:ascii="Times New Roman" w:hAnsi="Times New Roman" w:cs="Times New Roman"/>
          <w:b/>
          <w:sz w:val="48"/>
          <w:szCs w:val="48"/>
        </w:rPr>
      </w:pPr>
    </w:p>
    <w:p w:rsidR="00C8280E" w:rsidRDefault="00C8280E" w:rsidP="00C8280E">
      <w:pPr>
        <w:ind w:left="-426"/>
        <w:jc w:val="center"/>
        <w:rPr>
          <w:rFonts w:ascii="Times New Roman" w:hAnsi="Times New Roman" w:cs="Times New Roman"/>
          <w:b/>
          <w:sz w:val="48"/>
          <w:szCs w:val="48"/>
        </w:rPr>
      </w:pPr>
    </w:p>
    <w:p w:rsidR="00C8280E" w:rsidRDefault="00C8280E" w:rsidP="00C8280E">
      <w:pPr>
        <w:ind w:left="-426"/>
        <w:jc w:val="center"/>
        <w:rPr>
          <w:rFonts w:ascii="Times New Roman" w:hAnsi="Times New Roman" w:cs="Times New Roman"/>
          <w:b/>
          <w:sz w:val="48"/>
          <w:szCs w:val="48"/>
        </w:rPr>
      </w:pPr>
    </w:p>
    <w:p w:rsidR="00C8280E" w:rsidRDefault="00C8280E" w:rsidP="00C8280E">
      <w:pPr>
        <w:ind w:left="-426"/>
        <w:jc w:val="center"/>
        <w:rPr>
          <w:rFonts w:ascii="Times New Roman" w:hAnsi="Times New Roman" w:cs="Times New Roman"/>
          <w:b/>
          <w:sz w:val="48"/>
          <w:szCs w:val="48"/>
        </w:rPr>
      </w:pPr>
    </w:p>
    <w:p w:rsidR="00C8280E" w:rsidRDefault="00C8280E" w:rsidP="00C8280E">
      <w:pPr>
        <w:ind w:left="-426"/>
        <w:jc w:val="center"/>
        <w:rPr>
          <w:rFonts w:ascii="Times New Roman" w:hAnsi="Times New Roman" w:cs="Times New Roman"/>
          <w:b/>
          <w:sz w:val="48"/>
          <w:szCs w:val="48"/>
        </w:rPr>
      </w:pPr>
    </w:p>
    <w:p w:rsidR="00C8280E" w:rsidRDefault="00C8280E" w:rsidP="00C8280E">
      <w:pPr>
        <w:ind w:left="-426"/>
        <w:jc w:val="center"/>
        <w:rPr>
          <w:rFonts w:ascii="Times New Roman" w:hAnsi="Times New Roman" w:cs="Times New Roman"/>
          <w:b/>
          <w:sz w:val="48"/>
          <w:szCs w:val="48"/>
        </w:rPr>
      </w:pPr>
    </w:p>
    <w:p w:rsidR="00C8280E" w:rsidRDefault="00C8280E" w:rsidP="00C8280E">
      <w:pPr>
        <w:ind w:left="-426"/>
        <w:jc w:val="center"/>
        <w:rPr>
          <w:rFonts w:ascii="Times New Roman" w:hAnsi="Times New Roman" w:cs="Times New Roman"/>
          <w:b/>
          <w:sz w:val="48"/>
          <w:szCs w:val="48"/>
        </w:rPr>
      </w:pPr>
    </w:p>
    <w:p w:rsidR="00C8280E" w:rsidRDefault="00C8280E" w:rsidP="00C8280E">
      <w:pPr>
        <w:ind w:left="-426"/>
        <w:jc w:val="center"/>
        <w:rPr>
          <w:rFonts w:ascii="Times New Roman" w:hAnsi="Times New Roman" w:cs="Times New Roman"/>
          <w:b/>
          <w:sz w:val="48"/>
          <w:szCs w:val="48"/>
        </w:rPr>
      </w:pPr>
    </w:p>
    <w:p w:rsidR="00C8280E" w:rsidRPr="00C8280E" w:rsidRDefault="00C8280E" w:rsidP="00C8280E">
      <w:pPr>
        <w:ind w:left="-426"/>
        <w:jc w:val="center"/>
        <w:rPr>
          <w:rFonts w:ascii="Times New Roman" w:hAnsi="Times New Roman" w:cs="Times New Roman"/>
          <w:b/>
          <w:sz w:val="48"/>
          <w:szCs w:val="48"/>
        </w:rPr>
      </w:pPr>
    </w:p>
    <w:p w:rsidR="00A83C01" w:rsidRPr="00C8280E" w:rsidRDefault="007E2DA1" w:rsidP="00C8280E">
      <w:pPr>
        <w:ind w:left="-426"/>
        <w:jc w:val="center"/>
        <w:rPr>
          <w:rFonts w:ascii="Times New Roman" w:hAnsi="Times New Roman" w:cs="Times New Roman"/>
          <w:b/>
          <w:sz w:val="32"/>
          <w:szCs w:val="28"/>
        </w:rPr>
      </w:pPr>
      <w:r w:rsidRPr="00C8280E">
        <w:rPr>
          <w:rFonts w:ascii="Times New Roman" w:hAnsi="Times New Roman" w:cs="Times New Roman"/>
          <w:b/>
          <w:sz w:val="32"/>
          <w:szCs w:val="28"/>
        </w:rPr>
        <w:lastRenderedPageBreak/>
        <w:t>Перечень документов для предоставления льготы по родительской плате</w:t>
      </w:r>
    </w:p>
    <w:p w:rsidR="007F5873" w:rsidRPr="00C8280E" w:rsidRDefault="007E2DA1" w:rsidP="00C8280E">
      <w:pPr>
        <w:widowControl w:val="0"/>
        <w:ind w:left="-426"/>
        <w:jc w:val="both"/>
        <w:rPr>
          <w:rFonts w:ascii="Times New Roman" w:eastAsia="Times New Roman" w:hAnsi="Times New Roman" w:cs="Times New Roman"/>
          <w:color w:val="FF0000"/>
          <w:sz w:val="28"/>
          <w:szCs w:val="28"/>
          <w:lang w:eastAsia="ru-RU"/>
        </w:rPr>
      </w:pPr>
      <w:r w:rsidRPr="00C8280E">
        <w:rPr>
          <w:rFonts w:ascii="Times New Roman" w:hAnsi="Times New Roman" w:cs="Times New Roman"/>
          <w:sz w:val="28"/>
          <w:szCs w:val="28"/>
        </w:rPr>
        <w:t>Льгота по родительской плате</w:t>
      </w:r>
      <w:r w:rsidR="007F5873" w:rsidRPr="00C8280E">
        <w:rPr>
          <w:rFonts w:ascii="Times New Roman" w:hAnsi="Times New Roman" w:cs="Times New Roman"/>
          <w:sz w:val="28"/>
          <w:szCs w:val="28"/>
        </w:rPr>
        <w:t xml:space="preserve"> предоставляется ежегодно на основании:</w:t>
      </w:r>
      <w:r w:rsidRPr="00C8280E">
        <w:rPr>
          <w:rFonts w:ascii="Times New Roman" w:hAnsi="Times New Roman" w:cs="Times New Roman"/>
          <w:sz w:val="28"/>
          <w:szCs w:val="28"/>
        </w:rPr>
        <w:t xml:space="preserve">  </w:t>
      </w:r>
    </w:p>
    <w:p w:rsidR="007F5873" w:rsidRPr="00C8280E"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sz w:val="28"/>
          <w:szCs w:val="28"/>
          <w:lang w:eastAsia="ru-RU"/>
        </w:rPr>
        <w:t xml:space="preserve">- заявления родителей (законных представителей) ребенка; </w:t>
      </w:r>
    </w:p>
    <w:p w:rsidR="007F5873" w:rsidRPr="00C8280E"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sz w:val="28"/>
          <w:szCs w:val="28"/>
          <w:lang w:eastAsia="ru-RU"/>
        </w:rPr>
        <w:t xml:space="preserve">- копии свидетельства о рождении ребенка; </w:t>
      </w:r>
    </w:p>
    <w:p w:rsidR="007F5873"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sz w:val="28"/>
          <w:szCs w:val="28"/>
          <w:lang w:eastAsia="ru-RU"/>
        </w:rPr>
        <w:t xml:space="preserve">- копии страхового свидетельства обязательного пенсионного страхования, содержащей страховой номер индивидуального лицевого счета ребенка; </w:t>
      </w:r>
    </w:p>
    <w:p w:rsidR="00C8280E" w:rsidRDefault="00C8280E" w:rsidP="00C8280E">
      <w:pPr>
        <w:widowControl w:val="0"/>
        <w:spacing w:after="0" w:line="240" w:lineRule="auto"/>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sz w:val="28"/>
          <w:szCs w:val="28"/>
          <w:lang w:eastAsia="ru-RU"/>
        </w:rPr>
        <w:t>- копии страхового свидетельства обязательного пенсионного страхования, содержащей страховой номер индивидуального лицевого счета родителя (за</w:t>
      </w:r>
      <w:r>
        <w:rPr>
          <w:rFonts w:ascii="Times New Roman" w:eastAsia="Times New Roman" w:hAnsi="Times New Roman" w:cs="Times New Roman"/>
          <w:sz w:val="28"/>
          <w:szCs w:val="28"/>
          <w:lang w:eastAsia="ru-RU"/>
        </w:rPr>
        <w:t>конного представителя) ребенка;</w:t>
      </w:r>
    </w:p>
    <w:p w:rsidR="007F5873" w:rsidRPr="00C8280E" w:rsidRDefault="00C8280E" w:rsidP="00C8280E">
      <w:pPr>
        <w:widowControl w:val="0"/>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5873" w:rsidRPr="00C8280E">
        <w:rPr>
          <w:rFonts w:ascii="Times New Roman" w:eastAsia="Times New Roman" w:hAnsi="Times New Roman" w:cs="Times New Roman"/>
          <w:sz w:val="28"/>
          <w:szCs w:val="28"/>
          <w:lang w:eastAsia="ru-RU"/>
        </w:rPr>
        <w:t xml:space="preserve">копии документа, удостоверяющего личность родителя (законного представителя) ребенка; </w:t>
      </w:r>
    </w:p>
    <w:p w:rsidR="007F5873" w:rsidRPr="00C8280E"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sz w:val="28"/>
          <w:szCs w:val="28"/>
          <w:lang w:eastAsia="ru-RU"/>
        </w:rPr>
        <w:t xml:space="preserve">- согласия на обработку персональных данных согласно Федеральному закону от 27.07.2006 № 152-ФЗ «О персональных данных» с целью размещения их в Единой государственной информационной системе социального обеспечения; </w:t>
      </w:r>
    </w:p>
    <w:p w:rsidR="007E2DA1" w:rsidRPr="00C8280E" w:rsidRDefault="007E2DA1" w:rsidP="00C8280E">
      <w:pPr>
        <w:widowControl w:val="0"/>
        <w:ind w:left="-426"/>
        <w:jc w:val="both"/>
        <w:rPr>
          <w:rFonts w:ascii="Times New Roman" w:hAnsi="Times New Roman" w:cs="Times New Roman"/>
          <w:sz w:val="28"/>
          <w:szCs w:val="28"/>
        </w:rPr>
      </w:pPr>
    </w:p>
    <w:p w:rsidR="007F5873" w:rsidRPr="00C8280E"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b/>
          <w:sz w:val="28"/>
          <w:szCs w:val="28"/>
          <w:lang w:eastAsia="ru-RU"/>
        </w:rPr>
        <w:t>- для детей-инвалидов</w:t>
      </w:r>
      <w:r w:rsidRPr="00C8280E">
        <w:rPr>
          <w:rFonts w:ascii="Times New Roman" w:eastAsia="Times New Roman" w:hAnsi="Times New Roman" w:cs="Times New Roman"/>
          <w:sz w:val="28"/>
          <w:szCs w:val="28"/>
          <w:lang w:eastAsia="ru-RU"/>
        </w:rPr>
        <w:t xml:space="preserve">: копии справки, подтверждающей факт установления инвалидности, выдаваемой учреждениями </w:t>
      </w:r>
      <w:proofErr w:type="gramStart"/>
      <w:r w:rsidRPr="00C8280E">
        <w:rPr>
          <w:rFonts w:ascii="Times New Roman" w:eastAsia="Times New Roman" w:hAnsi="Times New Roman" w:cs="Times New Roman"/>
          <w:sz w:val="28"/>
          <w:szCs w:val="28"/>
          <w:lang w:eastAsia="ru-RU"/>
        </w:rPr>
        <w:t>медико-социальной</w:t>
      </w:r>
      <w:proofErr w:type="gramEnd"/>
      <w:r w:rsidRPr="00C8280E">
        <w:rPr>
          <w:rFonts w:ascii="Times New Roman" w:eastAsia="Times New Roman" w:hAnsi="Times New Roman" w:cs="Times New Roman"/>
          <w:sz w:val="28"/>
          <w:szCs w:val="28"/>
          <w:lang w:eastAsia="ru-RU"/>
        </w:rPr>
        <w:t xml:space="preserve"> экспертизы; </w:t>
      </w:r>
    </w:p>
    <w:p w:rsidR="007F5873" w:rsidRPr="00C8280E"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p>
    <w:p w:rsidR="007F5873"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sz w:val="28"/>
          <w:szCs w:val="28"/>
          <w:lang w:eastAsia="ru-RU"/>
        </w:rPr>
        <w:t xml:space="preserve">- </w:t>
      </w:r>
      <w:r w:rsidRPr="00C8280E">
        <w:rPr>
          <w:rFonts w:ascii="Times New Roman" w:eastAsia="Times New Roman" w:hAnsi="Times New Roman" w:cs="Times New Roman"/>
          <w:b/>
          <w:sz w:val="28"/>
          <w:szCs w:val="28"/>
          <w:lang w:eastAsia="ru-RU"/>
        </w:rPr>
        <w:t>для детей-сирот, детей, оставшихся без попечения родителей:</w:t>
      </w:r>
      <w:r w:rsidRPr="00C8280E">
        <w:rPr>
          <w:rFonts w:ascii="Times New Roman" w:eastAsia="Times New Roman" w:hAnsi="Times New Roman" w:cs="Times New Roman"/>
          <w:sz w:val="28"/>
          <w:szCs w:val="28"/>
          <w:lang w:eastAsia="ru-RU"/>
        </w:rPr>
        <w:t xml:space="preserve"> копии акта об установлении опеки (попечительства) над ребенком (за исключением случаев установления опеки по заявлению родителей); </w:t>
      </w:r>
    </w:p>
    <w:p w:rsidR="00C734D4" w:rsidRDefault="00C734D4" w:rsidP="00C734D4">
      <w:pPr>
        <w:pStyle w:val="a3"/>
        <w:widowControl w:val="0"/>
        <w:spacing w:before="0" w:beforeAutospacing="0" w:after="0" w:afterAutospacing="0"/>
        <w:jc w:val="both"/>
        <w:rPr>
          <w:sz w:val="28"/>
          <w:szCs w:val="28"/>
        </w:rPr>
      </w:pPr>
    </w:p>
    <w:p w:rsidR="00C734D4" w:rsidRPr="00522C92" w:rsidRDefault="00C734D4" w:rsidP="00C734D4">
      <w:pPr>
        <w:pStyle w:val="a3"/>
        <w:widowControl w:val="0"/>
        <w:spacing w:before="0" w:beforeAutospacing="0" w:after="0" w:afterAutospacing="0"/>
        <w:ind w:left="-284"/>
        <w:jc w:val="both"/>
        <w:rPr>
          <w:sz w:val="28"/>
          <w:szCs w:val="28"/>
        </w:rPr>
      </w:pPr>
      <w:r w:rsidRPr="00C734D4">
        <w:rPr>
          <w:b/>
          <w:sz w:val="28"/>
          <w:szCs w:val="28"/>
        </w:rPr>
        <w:t>-для детей с туберкулезной интоксикацией</w:t>
      </w:r>
      <w:r w:rsidRPr="00522C92">
        <w:rPr>
          <w:sz w:val="28"/>
          <w:szCs w:val="28"/>
        </w:rPr>
        <w:t xml:space="preserve">: копии медицинской справки профильного врача-специалиста; </w:t>
      </w:r>
    </w:p>
    <w:p w:rsidR="00C734D4" w:rsidRPr="00C8280E" w:rsidRDefault="00C734D4" w:rsidP="00C8280E">
      <w:pPr>
        <w:widowControl w:val="0"/>
        <w:spacing w:after="0" w:line="240" w:lineRule="auto"/>
        <w:ind w:left="-426"/>
        <w:jc w:val="both"/>
        <w:rPr>
          <w:rFonts w:ascii="Times New Roman" w:eastAsia="Times New Roman" w:hAnsi="Times New Roman" w:cs="Times New Roman"/>
          <w:sz w:val="28"/>
          <w:szCs w:val="28"/>
          <w:lang w:eastAsia="ru-RU"/>
        </w:rPr>
      </w:pPr>
    </w:p>
    <w:p w:rsidR="007F5873" w:rsidRPr="00C8280E"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p>
    <w:p w:rsidR="007F5873" w:rsidRPr="00C8280E" w:rsidRDefault="008C5991" w:rsidP="00C8280E">
      <w:pPr>
        <w:widowControl w:val="0"/>
        <w:spacing w:after="0" w:line="324" w:lineRule="exact"/>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sz w:val="28"/>
          <w:szCs w:val="28"/>
          <w:lang w:eastAsia="ru-RU"/>
        </w:rPr>
        <w:t xml:space="preserve">        </w:t>
      </w:r>
      <w:r w:rsidR="007F5873" w:rsidRPr="00C8280E">
        <w:rPr>
          <w:rFonts w:ascii="Times New Roman" w:eastAsia="Times New Roman" w:hAnsi="Times New Roman" w:cs="Times New Roman"/>
          <w:b/>
          <w:sz w:val="28"/>
          <w:szCs w:val="28"/>
          <w:lang w:eastAsia="ru-RU"/>
        </w:rPr>
        <w:t>- для детей одиноких родителей</w:t>
      </w:r>
      <w:r w:rsidR="007F5873" w:rsidRPr="00C8280E">
        <w:rPr>
          <w:rFonts w:ascii="Times New Roman" w:eastAsia="Times New Roman" w:hAnsi="Times New Roman" w:cs="Times New Roman"/>
          <w:sz w:val="28"/>
          <w:szCs w:val="28"/>
          <w:lang w:eastAsia="ru-RU"/>
        </w:rPr>
        <w:t xml:space="preserve">: справки по утвержденной форме № 25, выданной органами записи актов гражданского состояния, если в свидетельстве о рождении указаны оба родителя (законных представителя); </w:t>
      </w:r>
    </w:p>
    <w:p w:rsidR="008C5991" w:rsidRPr="00C8280E" w:rsidRDefault="008C5991" w:rsidP="00C8280E">
      <w:pPr>
        <w:widowControl w:val="0"/>
        <w:spacing w:after="0" w:line="324" w:lineRule="exact"/>
        <w:ind w:left="-426"/>
        <w:jc w:val="both"/>
        <w:rPr>
          <w:rFonts w:ascii="Times New Roman" w:eastAsia="Times New Roman" w:hAnsi="Times New Roman" w:cs="Times New Roman"/>
          <w:sz w:val="28"/>
          <w:szCs w:val="28"/>
          <w:lang w:eastAsia="ru-RU"/>
        </w:rPr>
      </w:pPr>
    </w:p>
    <w:p w:rsidR="008C5991" w:rsidRPr="00C8280E"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b/>
          <w:sz w:val="28"/>
          <w:szCs w:val="28"/>
          <w:lang w:eastAsia="ru-RU"/>
        </w:rPr>
        <w:t>- для детей многодетных семей</w:t>
      </w:r>
      <w:r w:rsidRPr="00C8280E">
        <w:rPr>
          <w:rFonts w:ascii="Times New Roman" w:eastAsia="Times New Roman" w:hAnsi="Times New Roman" w:cs="Times New Roman"/>
          <w:sz w:val="28"/>
          <w:szCs w:val="28"/>
          <w:lang w:eastAsia="ru-RU"/>
        </w:rPr>
        <w:t>: копии документа единого образца удостоверения, подтверждающего статус многодетной семьи, или сведений, с использованием двухмерного штрихового кода (QR-кода), содержащегося в электронном удостоверении многодетной семьи; справки об обучении старшег</w:t>
      </w:r>
      <w:proofErr w:type="gramStart"/>
      <w:r w:rsidRPr="00C8280E">
        <w:rPr>
          <w:rFonts w:ascii="Times New Roman" w:eastAsia="Times New Roman" w:hAnsi="Times New Roman" w:cs="Times New Roman"/>
          <w:sz w:val="28"/>
          <w:szCs w:val="28"/>
          <w:lang w:eastAsia="ru-RU"/>
        </w:rPr>
        <w:t>о(</w:t>
      </w:r>
      <w:proofErr w:type="gramEnd"/>
      <w:r w:rsidRPr="00C8280E">
        <w:rPr>
          <w:rFonts w:ascii="Times New Roman" w:eastAsia="Times New Roman" w:hAnsi="Times New Roman" w:cs="Times New Roman"/>
          <w:sz w:val="28"/>
          <w:szCs w:val="28"/>
          <w:lang w:eastAsia="ru-RU"/>
        </w:rPr>
        <w:t xml:space="preserve">их) ребенка(детей) в организации, осуществляющей образовательную деятельность, по очной форме обучения. </w:t>
      </w:r>
    </w:p>
    <w:p w:rsidR="008C5991" w:rsidRPr="00C8280E" w:rsidRDefault="008C5991" w:rsidP="00C8280E">
      <w:pPr>
        <w:widowControl w:val="0"/>
        <w:spacing w:after="0" w:line="240" w:lineRule="auto"/>
        <w:ind w:left="-426"/>
        <w:jc w:val="both"/>
        <w:rPr>
          <w:rFonts w:ascii="Times New Roman" w:eastAsia="Times New Roman" w:hAnsi="Times New Roman" w:cs="Times New Roman"/>
          <w:sz w:val="28"/>
          <w:szCs w:val="28"/>
          <w:lang w:eastAsia="ru-RU"/>
        </w:rPr>
      </w:pPr>
    </w:p>
    <w:p w:rsidR="008C5991" w:rsidRPr="00C8280E" w:rsidRDefault="007F5873" w:rsidP="00C8280E">
      <w:pPr>
        <w:widowControl w:val="0"/>
        <w:spacing w:after="0" w:line="240" w:lineRule="auto"/>
        <w:ind w:left="-426"/>
        <w:jc w:val="both"/>
        <w:rPr>
          <w:rFonts w:ascii="Times New Roman" w:eastAsia="Times New Roman" w:hAnsi="Times New Roman" w:cs="Times New Roman"/>
          <w:sz w:val="28"/>
          <w:szCs w:val="28"/>
          <w:lang w:eastAsia="ru-RU"/>
        </w:rPr>
      </w:pPr>
      <w:r w:rsidRPr="00C8280E">
        <w:rPr>
          <w:rFonts w:ascii="Times New Roman" w:eastAsia="Times New Roman" w:hAnsi="Times New Roman" w:cs="Times New Roman"/>
          <w:sz w:val="28"/>
          <w:szCs w:val="28"/>
          <w:lang w:eastAsia="ru-RU"/>
        </w:rPr>
        <w:t xml:space="preserve">- </w:t>
      </w:r>
      <w:r w:rsidRPr="00C8280E">
        <w:rPr>
          <w:rFonts w:ascii="Times New Roman" w:eastAsia="Times New Roman" w:hAnsi="Times New Roman" w:cs="Times New Roman"/>
          <w:b/>
          <w:sz w:val="28"/>
          <w:szCs w:val="28"/>
          <w:lang w:eastAsia="ru-RU"/>
        </w:rPr>
        <w:t>для детей вдов (вдовцов</w:t>
      </w:r>
      <w:r w:rsidRPr="00C8280E">
        <w:rPr>
          <w:rFonts w:ascii="Times New Roman" w:eastAsia="Times New Roman" w:hAnsi="Times New Roman" w:cs="Times New Roman"/>
          <w:sz w:val="28"/>
          <w:szCs w:val="28"/>
          <w:lang w:eastAsia="ru-RU"/>
        </w:rPr>
        <w:t xml:space="preserve">): копии свидетельства о смерти супруга (супруги); </w:t>
      </w:r>
    </w:p>
    <w:p w:rsidR="008C5991" w:rsidRPr="00C8280E" w:rsidRDefault="008C5991" w:rsidP="00C8280E">
      <w:pPr>
        <w:widowControl w:val="0"/>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p>
    <w:p w:rsidR="007F5873" w:rsidRDefault="007F5873" w:rsidP="00C8280E">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C8280E">
        <w:rPr>
          <w:rFonts w:ascii="Times New Roman" w:eastAsia="Times New Roman" w:hAnsi="Times New Roman" w:cs="Times New Roman"/>
          <w:sz w:val="28"/>
          <w:szCs w:val="28"/>
          <w:lang w:eastAsia="ru-RU"/>
        </w:rPr>
        <w:t xml:space="preserve">- </w:t>
      </w:r>
      <w:r w:rsidRPr="00C8280E">
        <w:rPr>
          <w:rFonts w:ascii="Times New Roman" w:eastAsia="Times New Roman" w:hAnsi="Times New Roman" w:cs="Times New Roman"/>
          <w:b/>
          <w:sz w:val="28"/>
          <w:szCs w:val="28"/>
          <w:lang w:eastAsia="ru-RU"/>
        </w:rPr>
        <w:t>для детей родителей, один из к</w:t>
      </w:r>
      <w:r w:rsidR="00B26343" w:rsidRPr="00C8280E">
        <w:rPr>
          <w:rFonts w:ascii="Times New Roman" w:eastAsia="Times New Roman" w:hAnsi="Times New Roman" w:cs="Times New Roman"/>
          <w:b/>
          <w:sz w:val="28"/>
          <w:szCs w:val="28"/>
          <w:lang w:eastAsia="ru-RU"/>
        </w:rPr>
        <w:t xml:space="preserve">оторых является инвалидом I или </w:t>
      </w:r>
      <w:r w:rsidRPr="00C8280E">
        <w:rPr>
          <w:rFonts w:ascii="Times New Roman" w:eastAsia="Times New Roman" w:hAnsi="Times New Roman" w:cs="Times New Roman"/>
          <w:b/>
          <w:sz w:val="28"/>
          <w:szCs w:val="28"/>
          <w:lang w:eastAsia="ru-RU"/>
        </w:rPr>
        <w:t xml:space="preserve"> II группы:</w:t>
      </w:r>
      <w:r w:rsidRPr="00C8280E">
        <w:rPr>
          <w:rFonts w:ascii="Times New Roman" w:eastAsia="Times New Roman" w:hAnsi="Times New Roman" w:cs="Times New Roman"/>
          <w:sz w:val="28"/>
          <w:szCs w:val="28"/>
          <w:lang w:eastAsia="ru-RU"/>
        </w:rPr>
        <w:t xml:space="preserve"> копии справки, подтверждающей факт установления инвалидности, </w:t>
      </w:r>
      <w:r w:rsidRPr="00C8280E">
        <w:rPr>
          <w:rFonts w:ascii="Times New Roman" w:eastAsia="Times New Roman" w:hAnsi="Times New Roman" w:cs="Times New Roman"/>
          <w:sz w:val="28"/>
          <w:szCs w:val="28"/>
          <w:lang w:eastAsia="ru-RU"/>
        </w:rPr>
        <w:lastRenderedPageBreak/>
        <w:t xml:space="preserve">выдаваемой учреждениями </w:t>
      </w:r>
      <w:proofErr w:type="gramStart"/>
      <w:r w:rsidRPr="00C8280E">
        <w:rPr>
          <w:rFonts w:ascii="Times New Roman" w:eastAsia="Times New Roman" w:hAnsi="Times New Roman" w:cs="Times New Roman"/>
          <w:sz w:val="28"/>
          <w:szCs w:val="28"/>
          <w:lang w:eastAsia="ru-RU"/>
        </w:rPr>
        <w:t>медико-социальной</w:t>
      </w:r>
      <w:proofErr w:type="gramEnd"/>
      <w:r w:rsidRPr="00C8280E">
        <w:rPr>
          <w:rFonts w:ascii="Times New Roman" w:eastAsia="Times New Roman" w:hAnsi="Times New Roman" w:cs="Times New Roman"/>
          <w:sz w:val="28"/>
          <w:szCs w:val="28"/>
          <w:lang w:eastAsia="ru-RU"/>
        </w:rPr>
        <w:t xml:space="preserve"> экспертизы.».</w:t>
      </w:r>
    </w:p>
    <w:p w:rsidR="00C8280E" w:rsidRDefault="00C8280E" w:rsidP="00C8280E">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p>
    <w:p w:rsidR="00C8280E" w:rsidRDefault="00C8280E" w:rsidP="00C8280E">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p>
    <w:p w:rsidR="00C8280E" w:rsidRDefault="00C8280E" w:rsidP="00C8280E">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p>
    <w:p w:rsidR="00C734D4" w:rsidRPr="00C734D4" w:rsidRDefault="00C8280E" w:rsidP="00C734D4">
      <w:pPr>
        <w:widowControl w:val="0"/>
        <w:autoSpaceDE w:val="0"/>
        <w:autoSpaceDN w:val="0"/>
        <w:adjustRightInd w:val="0"/>
        <w:spacing w:line="324" w:lineRule="exact"/>
        <w:ind w:firstLine="709"/>
        <w:jc w:val="both"/>
        <w:rPr>
          <w:rFonts w:ascii="Times New Roman" w:eastAsia="Times New Roman" w:hAnsi="Times New Roman" w:cs="Times New Roman"/>
          <w:sz w:val="28"/>
          <w:szCs w:val="28"/>
          <w:lang w:eastAsia="ru-RU"/>
        </w:rPr>
      </w:pPr>
      <w:proofErr w:type="gramStart"/>
      <w:r w:rsidRPr="00C8280E">
        <w:rPr>
          <w:rFonts w:ascii="Times New Roman" w:eastAsia="Times New Roman" w:hAnsi="Times New Roman" w:cs="Times New Roman"/>
          <w:sz w:val="28"/>
          <w:szCs w:val="28"/>
          <w:lang w:eastAsia="ru-RU"/>
        </w:rPr>
        <w:t xml:space="preserve">- </w:t>
      </w:r>
      <w:r w:rsidRPr="00C8280E">
        <w:rPr>
          <w:rFonts w:ascii="Times New Roman" w:eastAsia="Times New Roman" w:hAnsi="Times New Roman" w:cs="Times New Roman"/>
          <w:b/>
          <w:sz w:val="28"/>
          <w:szCs w:val="28"/>
          <w:lang w:eastAsia="ru-RU"/>
        </w:rPr>
        <w:t xml:space="preserve">для детей семей мобилизованных граждан, добровольцев, граждан, заключивших контракт, сотрудников </w:t>
      </w:r>
      <w:proofErr w:type="spellStart"/>
      <w:r w:rsidRPr="00C8280E">
        <w:rPr>
          <w:rFonts w:ascii="Times New Roman" w:eastAsia="Times New Roman" w:hAnsi="Times New Roman" w:cs="Times New Roman"/>
          <w:b/>
          <w:sz w:val="28"/>
          <w:szCs w:val="28"/>
          <w:lang w:eastAsia="ru-RU"/>
        </w:rPr>
        <w:t>Росгвардии</w:t>
      </w:r>
      <w:proofErr w:type="spellEnd"/>
      <w:r w:rsidRPr="00C8280E">
        <w:rPr>
          <w:rFonts w:ascii="Times New Roman" w:eastAsia="Calibri" w:hAnsi="Times New Roman" w:cs="Times New Roman"/>
          <w:b/>
          <w:sz w:val="28"/>
          <w:szCs w:val="28"/>
          <w:lang w:eastAsia="ru-RU"/>
        </w:rPr>
        <w:t xml:space="preserve">: </w:t>
      </w:r>
      <w:r w:rsidRPr="00C8280E">
        <w:rPr>
          <w:rFonts w:ascii="Times New Roman" w:eastAsia="Times New Roman" w:hAnsi="Times New Roman" w:cs="Times New Roman"/>
          <w:b/>
          <w:sz w:val="28"/>
          <w:szCs w:val="28"/>
          <w:lang w:eastAsia="ru-RU"/>
        </w:rPr>
        <w:t>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C8280E">
        <w:rPr>
          <w:rFonts w:ascii="Times New Roman" w:eastAsia="Times New Roman" w:hAnsi="Times New Roman" w:cs="Times New Roman"/>
          <w:sz w:val="28"/>
          <w:szCs w:val="28"/>
          <w:lang w:eastAsia="ru-RU"/>
        </w:rPr>
        <w:t xml:space="preserve"> копии документа, удостоверяющего личность участника специальной военной операции, если документы на предоставление льготы подаются другим родителем (законным представителем);</w:t>
      </w:r>
      <w:proofErr w:type="gramEnd"/>
      <w:r w:rsidRPr="00C8280E">
        <w:rPr>
          <w:rFonts w:ascii="Times New Roman" w:eastAsia="Times New Roman" w:hAnsi="Times New Roman" w:cs="Times New Roman"/>
          <w:sz w:val="28"/>
          <w:szCs w:val="28"/>
          <w:lang w:eastAsia="ru-RU"/>
        </w:rPr>
        <w:t xml:space="preserve"> </w:t>
      </w:r>
      <w:r w:rsidR="00C734D4" w:rsidRPr="00522C92">
        <w:rPr>
          <w:sz w:val="28"/>
          <w:szCs w:val="28"/>
        </w:rPr>
        <w:t>справка о подтверждении факта участия в специальной военной операции);</w:t>
      </w:r>
      <w:r w:rsidR="00C734D4">
        <w:rPr>
          <w:sz w:val="28"/>
          <w:szCs w:val="28"/>
        </w:rPr>
        <w:t xml:space="preserve"> </w:t>
      </w:r>
      <w:r w:rsidRPr="00C8280E">
        <w:rPr>
          <w:rFonts w:ascii="Times New Roman" w:eastAsia="Times New Roman" w:hAnsi="Times New Roman" w:cs="Times New Roman"/>
          <w:sz w:val="28"/>
          <w:szCs w:val="28"/>
          <w:lang w:eastAsia="ru-RU"/>
        </w:rPr>
        <w:t>копии документа (сведений), подтверждающего регистрацию по месту жительства (месту пребывания) на территории Смоленской области на каждого члена семьи участника специальной военной операции</w:t>
      </w:r>
      <w:r w:rsidR="00C734D4">
        <w:rPr>
          <w:rFonts w:ascii="Times New Roman" w:eastAsia="Times New Roman" w:hAnsi="Times New Roman" w:cs="Times New Roman"/>
          <w:sz w:val="28"/>
          <w:szCs w:val="28"/>
          <w:lang w:eastAsia="ru-RU"/>
        </w:rPr>
        <w:t xml:space="preserve">, </w:t>
      </w:r>
      <w:r w:rsidR="00C734D4" w:rsidRPr="00C734D4">
        <w:rPr>
          <w:rFonts w:ascii="Times New Roman" w:eastAsia="Calibri" w:hAnsi="Times New Roman" w:cs="Times New Roman"/>
          <w:sz w:val="28"/>
          <w:szCs w:val="28"/>
          <w:lang w:eastAsia="ru-RU"/>
        </w:rPr>
        <w:t xml:space="preserve">копии свидетельства об усыновлении (удочерении) (при наличии); </w:t>
      </w:r>
      <w:r w:rsidR="00C734D4" w:rsidRPr="00C734D4">
        <w:rPr>
          <w:rFonts w:ascii="Times New Roman" w:eastAsia="Times New Roman" w:hAnsi="Times New Roman" w:cs="Times New Roman"/>
          <w:sz w:val="28"/>
          <w:szCs w:val="28"/>
          <w:lang w:eastAsia="ru-RU"/>
        </w:rPr>
        <w:t xml:space="preserve">копии </w:t>
      </w:r>
      <w:r w:rsidR="00C734D4" w:rsidRPr="00C734D4">
        <w:rPr>
          <w:rFonts w:ascii="Times New Roman" w:eastAsia="Calibri" w:hAnsi="Times New Roman" w:cs="Times New Roman"/>
          <w:sz w:val="28"/>
          <w:szCs w:val="28"/>
          <w:lang w:eastAsia="ru-RU"/>
        </w:rPr>
        <w:t xml:space="preserve">свидетельства об установлении отцовства (материнства) (при наличии); </w:t>
      </w:r>
      <w:r w:rsidR="00C734D4" w:rsidRPr="00C734D4">
        <w:rPr>
          <w:rFonts w:ascii="Times New Roman" w:eastAsia="Times New Roman" w:hAnsi="Times New Roman" w:cs="Times New Roman"/>
          <w:sz w:val="28"/>
          <w:szCs w:val="28"/>
          <w:lang w:eastAsia="ru-RU"/>
        </w:rPr>
        <w:t xml:space="preserve">копии акта об установлении опеки (попечительства) над ребенком (за исключением случаев установления опеки по заявлению родителей) </w:t>
      </w:r>
      <w:r w:rsidR="00C734D4" w:rsidRPr="00C734D4">
        <w:rPr>
          <w:rFonts w:ascii="Times New Roman" w:eastAsia="Calibri" w:hAnsi="Times New Roman" w:cs="Times New Roman"/>
          <w:sz w:val="28"/>
          <w:szCs w:val="28"/>
          <w:lang w:eastAsia="ru-RU"/>
        </w:rPr>
        <w:t>(при наличии)</w:t>
      </w:r>
      <w:r w:rsidR="00C734D4" w:rsidRPr="00C734D4">
        <w:rPr>
          <w:rFonts w:ascii="Times New Roman" w:eastAsia="Times New Roman" w:hAnsi="Times New Roman" w:cs="Times New Roman"/>
          <w:sz w:val="28"/>
          <w:szCs w:val="28"/>
          <w:lang w:eastAsia="ru-RU"/>
        </w:rPr>
        <w:t xml:space="preserve">; справки образовательной организации, подтверждающей </w:t>
      </w:r>
      <w:proofErr w:type="gramStart"/>
      <w:r w:rsidR="00C734D4" w:rsidRPr="00C734D4">
        <w:rPr>
          <w:rFonts w:ascii="Times New Roman" w:eastAsia="Times New Roman" w:hAnsi="Times New Roman" w:cs="Times New Roman"/>
          <w:sz w:val="28"/>
          <w:szCs w:val="28"/>
          <w:lang w:eastAsia="ru-RU"/>
        </w:rPr>
        <w:t>обучение по</w:t>
      </w:r>
      <w:proofErr w:type="gramEnd"/>
      <w:r w:rsidR="00C734D4" w:rsidRPr="00C734D4">
        <w:rPr>
          <w:rFonts w:ascii="Times New Roman" w:eastAsia="Times New Roman" w:hAnsi="Times New Roman" w:cs="Times New Roman"/>
          <w:sz w:val="28"/>
          <w:szCs w:val="28"/>
          <w:lang w:eastAsia="ru-RU"/>
        </w:rPr>
        <w:t xml:space="preserve"> очной форме, с указанием даты начала обучения – для детей в возрасте от 18 до 23 лет </w:t>
      </w:r>
      <w:r w:rsidR="00C734D4" w:rsidRPr="00C734D4">
        <w:rPr>
          <w:rFonts w:ascii="Times New Roman" w:eastAsia="Calibri" w:hAnsi="Times New Roman" w:cs="Times New Roman"/>
          <w:sz w:val="28"/>
          <w:szCs w:val="28"/>
          <w:lang w:eastAsia="ru-RU"/>
        </w:rPr>
        <w:t>(при наличии)</w:t>
      </w:r>
      <w:r w:rsidR="00C734D4" w:rsidRPr="00C734D4">
        <w:rPr>
          <w:rFonts w:ascii="Times New Roman" w:eastAsia="Times New Roman" w:hAnsi="Times New Roman" w:cs="Times New Roman"/>
          <w:sz w:val="28"/>
          <w:szCs w:val="28"/>
          <w:lang w:eastAsia="ru-RU"/>
        </w:rPr>
        <w:t xml:space="preserve">; копии </w:t>
      </w:r>
      <w:r w:rsidR="00C734D4" w:rsidRPr="00C734D4">
        <w:rPr>
          <w:rFonts w:ascii="Times New Roman" w:eastAsia="Calibri" w:hAnsi="Times New Roman" w:cs="Times New Roman"/>
          <w:sz w:val="28"/>
          <w:szCs w:val="28"/>
          <w:lang w:eastAsia="ru-RU"/>
        </w:rPr>
        <w:t>документа (сведений), подтверждающего регистрацию по месту жительства (месту пребывания) на территории Смоленской области на каждого члена семьи участника специальной военной операции;</w:t>
      </w:r>
    </w:p>
    <w:p w:rsidR="00C8280E" w:rsidRPr="00C8280E" w:rsidRDefault="00C8280E" w:rsidP="00C8280E">
      <w:pPr>
        <w:widowControl w:val="0"/>
        <w:autoSpaceDE w:val="0"/>
        <w:autoSpaceDN w:val="0"/>
        <w:adjustRightInd w:val="0"/>
        <w:spacing w:after="0" w:line="324" w:lineRule="exact"/>
        <w:ind w:left="-426"/>
        <w:jc w:val="both"/>
        <w:rPr>
          <w:rFonts w:ascii="Times New Roman" w:eastAsia="Times New Roman" w:hAnsi="Times New Roman" w:cs="Times New Roman"/>
          <w:sz w:val="28"/>
          <w:szCs w:val="28"/>
          <w:lang w:eastAsia="ru-RU"/>
        </w:rPr>
      </w:pPr>
    </w:p>
    <w:p w:rsidR="00C734D4" w:rsidRDefault="00C8280E" w:rsidP="00C734D4">
      <w:pPr>
        <w:widowControl w:val="0"/>
        <w:autoSpaceDE w:val="0"/>
        <w:autoSpaceDN w:val="0"/>
        <w:adjustRightInd w:val="0"/>
        <w:spacing w:line="324" w:lineRule="exact"/>
        <w:ind w:firstLine="709"/>
        <w:jc w:val="both"/>
        <w:rPr>
          <w:rFonts w:ascii="Times New Roman" w:eastAsia="Calibri" w:hAnsi="Times New Roman" w:cs="Times New Roman"/>
          <w:sz w:val="28"/>
          <w:szCs w:val="28"/>
          <w:lang w:eastAsia="ru-RU"/>
        </w:rPr>
      </w:pPr>
      <w:proofErr w:type="gramStart"/>
      <w:r w:rsidRPr="00C8280E">
        <w:rPr>
          <w:rFonts w:ascii="Times New Roman" w:eastAsia="Times New Roman" w:hAnsi="Times New Roman" w:cs="Times New Roman"/>
          <w:sz w:val="28"/>
          <w:szCs w:val="28"/>
          <w:lang w:eastAsia="ru-RU"/>
        </w:rPr>
        <w:t xml:space="preserve">- </w:t>
      </w:r>
      <w:r w:rsidRPr="00C8280E">
        <w:rPr>
          <w:rFonts w:ascii="Times New Roman" w:eastAsia="Times New Roman" w:hAnsi="Times New Roman" w:cs="Times New Roman"/>
          <w:b/>
          <w:sz w:val="28"/>
          <w:szCs w:val="28"/>
          <w:lang w:eastAsia="ru-RU"/>
        </w:rPr>
        <w:t xml:space="preserve">для детей семей граждан, заключивших контракт с организацией; </w:t>
      </w:r>
      <w:r w:rsidRPr="00C8280E">
        <w:rPr>
          <w:rFonts w:ascii="Times New Roman" w:eastAsia="Times New Roman" w:hAnsi="Times New Roman" w:cs="Times New Roman"/>
          <w:sz w:val="28"/>
          <w:szCs w:val="28"/>
          <w:lang w:eastAsia="ru-RU"/>
        </w:rPr>
        <w:t>справки о подтверждении факта участия в специальной военной операции; копии удостоверения ветерана боевых действий единого образца</w:t>
      </w:r>
      <w:r w:rsidR="00C734D4">
        <w:rPr>
          <w:rFonts w:ascii="Times New Roman" w:eastAsia="Times New Roman" w:hAnsi="Times New Roman" w:cs="Times New Roman"/>
          <w:sz w:val="28"/>
          <w:szCs w:val="28"/>
          <w:lang w:eastAsia="ru-RU"/>
        </w:rPr>
        <w:t xml:space="preserve">, </w:t>
      </w:r>
      <w:r w:rsidR="00C734D4" w:rsidRPr="00C734D4">
        <w:rPr>
          <w:rFonts w:ascii="Times New Roman" w:eastAsia="Times New Roman" w:hAnsi="Times New Roman" w:cs="Times New Roman"/>
          <w:sz w:val="28"/>
          <w:szCs w:val="28"/>
          <w:lang w:eastAsia="ru-RU"/>
        </w:rPr>
        <w:t xml:space="preserve">копии документа, удостоверяющего личность участника специальной военной операции, если документы на предоставление льготы подаются другим родителем (законным представителем); </w:t>
      </w:r>
      <w:r w:rsidR="00C734D4" w:rsidRPr="00C734D4">
        <w:rPr>
          <w:rFonts w:ascii="Times New Roman" w:eastAsia="Calibri" w:hAnsi="Times New Roman" w:cs="Times New Roman"/>
          <w:sz w:val="28"/>
          <w:szCs w:val="28"/>
          <w:lang w:eastAsia="ru-RU"/>
        </w:rPr>
        <w:t xml:space="preserve">копии свидетельства об усыновлении (удочерении) (при наличии); </w:t>
      </w:r>
      <w:r w:rsidR="00C734D4" w:rsidRPr="00C734D4">
        <w:rPr>
          <w:rFonts w:ascii="Times New Roman" w:eastAsia="Times New Roman" w:hAnsi="Times New Roman" w:cs="Times New Roman"/>
          <w:sz w:val="28"/>
          <w:szCs w:val="28"/>
          <w:lang w:eastAsia="ru-RU"/>
        </w:rPr>
        <w:t xml:space="preserve">копии </w:t>
      </w:r>
      <w:r w:rsidR="00C734D4" w:rsidRPr="00C734D4">
        <w:rPr>
          <w:rFonts w:ascii="Times New Roman" w:eastAsia="Calibri" w:hAnsi="Times New Roman" w:cs="Times New Roman"/>
          <w:sz w:val="28"/>
          <w:szCs w:val="28"/>
          <w:lang w:eastAsia="ru-RU"/>
        </w:rPr>
        <w:t>свидетельства об установлении отцовства (материнства) (при наличии);</w:t>
      </w:r>
      <w:proofErr w:type="gramEnd"/>
      <w:r w:rsidR="00C734D4" w:rsidRPr="00C734D4">
        <w:rPr>
          <w:rFonts w:ascii="Times New Roman" w:eastAsia="Calibri" w:hAnsi="Times New Roman" w:cs="Times New Roman"/>
          <w:sz w:val="28"/>
          <w:szCs w:val="28"/>
          <w:lang w:eastAsia="ru-RU"/>
        </w:rPr>
        <w:t xml:space="preserve"> </w:t>
      </w:r>
      <w:r w:rsidR="00C734D4" w:rsidRPr="00C734D4">
        <w:rPr>
          <w:rFonts w:ascii="Times New Roman" w:eastAsia="Times New Roman" w:hAnsi="Times New Roman" w:cs="Times New Roman"/>
          <w:sz w:val="28"/>
          <w:szCs w:val="28"/>
          <w:lang w:eastAsia="ru-RU"/>
        </w:rPr>
        <w:t xml:space="preserve">копии акта об установлении опеки (попечительства) над ребенком (за исключением случаев установления опеки по заявлению родителей) </w:t>
      </w:r>
      <w:r w:rsidR="00C734D4" w:rsidRPr="00C734D4">
        <w:rPr>
          <w:rFonts w:ascii="Times New Roman" w:eastAsia="Calibri" w:hAnsi="Times New Roman" w:cs="Times New Roman"/>
          <w:sz w:val="28"/>
          <w:szCs w:val="28"/>
          <w:lang w:eastAsia="ru-RU"/>
        </w:rPr>
        <w:t>(при наличии)</w:t>
      </w:r>
      <w:r w:rsidR="00C734D4" w:rsidRPr="00C734D4">
        <w:rPr>
          <w:rFonts w:ascii="Times New Roman" w:eastAsia="Times New Roman" w:hAnsi="Times New Roman" w:cs="Times New Roman"/>
          <w:sz w:val="28"/>
          <w:szCs w:val="28"/>
          <w:lang w:eastAsia="ru-RU"/>
        </w:rPr>
        <w:t xml:space="preserve">; справки образовательной организации, подтверждающей </w:t>
      </w:r>
      <w:proofErr w:type="gramStart"/>
      <w:r w:rsidR="00C734D4" w:rsidRPr="00C734D4">
        <w:rPr>
          <w:rFonts w:ascii="Times New Roman" w:eastAsia="Times New Roman" w:hAnsi="Times New Roman" w:cs="Times New Roman"/>
          <w:sz w:val="28"/>
          <w:szCs w:val="28"/>
          <w:lang w:eastAsia="ru-RU"/>
        </w:rPr>
        <w:t>обучение по</w:t>
      </w:r>
      <w:proofErr w:type="gramEnd"/>
      <w:r w:rsidR="00C734D4" w:rsidRPr="00C734D4">
        <w:rPr>
          <w:rFonts w:ascii="Times New Roman" w:eastAsia="Times New Roman" w:hAnsi="Times New Roman" w:cs="Times New Roman"/>
          <w:sz w:val="28"/>
          <w:szCs w:val="28"/>
          <w:lang w:eastAsia="ru-RU"/>
        </w:rPr>
        <w:t xml:space="preserve"> очной форме, с указанием даты начала обучения – для детей в возрасте от 18 до 23 лет </w:t>
      </w:r>
      <w:r w:rsidR="00C734D4" w:rsidRPr="00C734D4">
        <w:rPr>
          <w:rFonts w:ascii="Times New Roman" w:eastAsia="Calibri" w:hAnsi="Times New Roman" w:cs="Times New Roman"/>
          <w:sz w:val="28"/>
          <w:szCs w:val="28"/>
          <w:lang w:eastAsia="ru-RU"/>
        </w:rPr>
        <w:t>(при наличии)</w:t>
      </w:r>
      <w:r w:rsidR="00C734D4" w:rsidRPr="00C734D4">
        <w:rPr>
          <w:rFonts w:ascii="Times New Roman" w:eastAsia="Times New Roman" w:hAnsi="Times New Roman" w:cs="Times New Roman"/>
          <w:sz w:val="28"/>
          <w:szCs w:val="28"/>
          <w:lang w:eastAsia="ru-RU"/>
        </w:rPr>
        <w:t xml:space="preserve">; копии </w:t>
      </w:r>
      <w:r w:rsidR="00C734D4" w:rsidRPr="00C734D4">
        <w:rPr>
          <w:rFonts w:ascii="Times New Roman" w:eastAsia="Calibri" w:hAnsi="Times New Roman" w:cs="Times New Roman"/>
          <w:sz w:val="28"/>
          <w:szCs w:val="28"/>
          <w:lang w:eastAsia="ru-RU"/>
        </w:rPr>
        <w:t xml:space="preserve">документа (сведений), подтверждающего регистрацию по месту жительства (месту пребывания) на территории Смоленской области на каждого члена семьи участника специальной военной операции; </w:t>
      </w:r>
    </w:p>
    <w:p w:rsidR="00C734D4" w:rsidRDefault="00C734D4" w:rsidP="00C734D4">
      <w:pPr>
        <w:widowControl w:val="0"/>
        <w:spacing w:after="0" w:line="324" w:lineRule="exact"/>
        <w:ind w:firstLine="709"/>
        <w:jc w:val="both"/>
        <w:rPr>
          <w:rFonts w:ascii="Times New Roman" w:eastAsia="Calibri" w:hAnsi="Times New Roman" w:cs="Times New Roman"/>
          <w:sz w:val="28"/>
          <w:szCs w:val="28"/>
          <w:lang w:eastAsia="ru-RU"/>
        </w:rPr>
      </w:pPr>
      <w:bookmarkStart w:id="0" w:name="_GoBack"/>
      <w:proofErr w:type="gramStart"/>
      <w:r w:rsidRPr="001040B0">
        <w:rPr>
          <w:rFonts w:ascii="Times New Roman" w:eastAsia="Times New Roman" w:hAnsi="Times New Roman" w:cs="Times New Roman"/>
          <w:b/>
          <w:sz w:val="28"/>
          <w:szCs w:val="28"/>
          <w:lang w:eastAsia="ru-RU"/>
        </w:rPr>
        <w:t xml:space="preserve">- для детей семей мобилизованных граждан, добровольцев, граждан, заключивших контракт, сотрудников </w:t>
      </w:r>
      <w:proofErr w:type="spellStart"/>
      <w:r w:rsidRPr="001040B0">
        <w:rPr>
          <w:rFonts w:ascii="Times New Roman" w:eastAsia="Times New Roman" w:hAnsi="Times New Roman" w:cs="Times New Roman"/>
          <w:b/>
          <w:sz w:val="28"/>
          <w:szCs w:val="28"/>
          <w:lang w:eastAsia="ru-RU"/>
        </w:rPr>
        <w:t>Росгвардии</w:t>
      </w:r>
      <w:proofErr w:type="spellEnd"/>
      <w:r w:rsidRPr="001040B0">
        <w:rPr>
          <w:rFonts w:ascii="Times New Roman" w:eastAsia="Times New Roman" w:hAnsi="Times New Roman" w:cs="Times New Roman"/>
          <w:b/>
          <w:sz w:val="28"/>
          <w:szCs w:val="28"/>
          <w:lang w:eastAsia="ru-RU"/>
        </w:rPr>
        <w:t xml:space="preserve">, граждан, </w:t>
      </w:r>
      <w:r w:rsidRPr="001040B0">
        <w:rPr>
          <w:rFonts w:ascii="Times New Roman" w:eastAsia="Times New Roman" w:hAnsi="Times New Roman" w:cs="Times New Roman"/>
          <w:b/>
          <w:sz w:val="28"/>
          <w:szCs w:val="28"/>
          <w:lang w:eastAsia="ru-RU"/>
        </w:rPr>
        <w:lastRenderedPageBreak/>
        <w:t xml:space="preserve">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копии свидетельства о смерти мобилизованного гражданина, добровольца, гражданина, заключившего контракт, сотрудника </w:t>
      </w:r>
      <w:proofErr w:type="spellStart"/>
      <w:r w:rsidRPr="001040B0">
        <w:rPr>
          <w:rFonts w:ascii="Times New Roman" w:eastAsia="Times New Roman" w:hAnsi="Times New Roman" w:cs="Times New Roman"/>
          <w:b/>
          <w:sz w:val="28"/>
          <w:szCs w:val="28"/>
          <w:lang w:eastAsia="ru-RU"/>
        </w:rPr>
        <w:t>Росгвардии</w:t>
      </w:r>
      <w:proofErr w:type="spellEnd"/>
      <w:r w:rsidRPr="001040B0">
        <w:rPr>
          <w:rFonts w:ascii="Times New Roman" w:eastAsia="Times New Roman" w:hAnsi="Times New Roman" w:cs="Times New Roman"/>
          <w:b/>
          <w:sz w:val="28"/>
          <w:szCs w:val="28"/>
          <w:lang w:eastAsia="ru-RU"/>
        </w:rPr>
        <w:t>, гражданина, заключившего контракт с организацией;</w:t>
      </w:r>
      <w:proofErr w:type="gramEnd"/>
      <w:r w:rsidRPr="001040B0">
        <w:rPr>
          <w:rFonts w:ascii="Times New Roman" w:eastAsia="Times New Roman" w:hAnsi="Times New Roman" w:cs="Times New Roman"/>
          <w:b/>
          <w:sz w:val="28"/>
          <w:szCs w:val="28"/>
          <w:lang w:eastAsia="ru-RU"/>
        </w:rPr>
        <w:t xml:space="preserve"> справки о подтверждении факта участия в специальной военной операции</w:t>
      </w:r>
      <w:bookmarkEnd w:id="0"/>
      <w:r w:rsidRPr="00C734D4">
        <w:rPr>
          <w:rFonts w:ascii="Times New Roman" w:eastAsia="Times New Roman" w:hAnsi="Times New Roman" w:cs="Times New Roman"/>
          <w:sz w:val="28"/>
          <w:szCs w:val="28"/>
          <w:lang w:eastAsia="ru-RU"/>
        </w:rPr>
        <w:t xml:space="preserve">; </w:t>
      </w:r>
      <w:r w:rsidRPr="00C734D4">
        <w:rPr>
          <w:rFonts w:ascii="Times New Roman" w:eastAsia="Calibri" w:hAnsi="Times New Roman" w:cs="Times New Roman"/>
          <w:sz w:val="28"/>
          <w:szCs w:val="28"/>
          <w:lang w:eastAsia="ru-RU"/>
        </w:rPr>
        <w:t xml:space="preserve">копии свидетельства об усыновлении (удочерении) (при наличии); </w:t>
      </w:r>
      <w:r w:rsidRPr="00C734D4">
        <w:rPr>
          <w:rFonts w:ascii="Times New Roman" w:eastAsia="Times New Roman" w:hAnsi="Times New Roman" w:cs="Times New Roman"/>
          <w:sz w:val="28"/>
          <w:szCs w:val="28"/>
          <w:lang w:eastAsia="ru-RU"/>
        </w:rPr>
        <w:t xml:space="preserve">копии </w:t>
      </w:r>
      <w:r w:rsidRPr="00C734D4">
        <w:rPr>
          <w:rFonts w:ascii="Times New Roman" w:eastAsia="Calibri" w:hAnsi="Times New Roman" w:cs="Times New Roman"/>
          <w:sz w:val="28"/>
          <w:szCs w:val="28"/>
          <w:lang w:eastAsia="ru-RU"/>
        </w:rPr>
        <w:t xml:space="preserve">свидетельства об установлении отцовства (материнства) (при наличии); </w:t>
      </w:r>
      <w:r w:rsidRPr="00C734D4">
        <w:rPr>
          <w:rFonts w:ascii="Times New Roman" w:eastAsia="Times New Roman" w:hAnsi="Times New Roman" w:cs="Times New Roman"/>
          <w:sz w:val="28"/>
          <w:szCs w:val="28"/>
          <w:lang w:eastAsia="ru-RU"/>
        </w:rPr>
        <w:t xml:space="preserve">копии акта об установлении опеки (попечительства) над ребенком (за исключением случаев установления опеки по заявлению родителей) </w:t>
      </w:r>
      <w:r w:rsidRPr="00C734D4">
        <w:rPr>
          <w:rFonts w:ascii="Times New Roman" w:eastAsia="Calibri" w:hAnsi="Times New Roman" w:cs="Times New Roman"/>
          <w:sz w:val="28"/>
          <w:szCs w:val="28"/>
          <w:lang w:eastAsia="ru-RU"/>
        </w:rPr>
        <w:t>(при наличии)</w:t>
      </w:r>
      <w:r w:rsidRPr="00C734D4">
        <w:rPr>
          <w:rFonts w:ascii="Times New Roman" w:eastAsia="Times New Roman" w:hAnsi="Times New Roman" w:cs="Times New Roman"/>
          <w:sz w:val="28"/>
          <w:szCs w:val="28"/>
          <w:lang w:eastAsia="ru-RU"/>
        </w:rPr>
        <w:t xml:space="preserve">; справки образовательной организации, подтверждающей </w:t>
      </w:r>
      <w:proofErr w:type="gramStart"/>
      <w:r w:rsidRPr="00C734D4">
        <w:rPr>
          <w:rFonts w:ascii="Times New Roman" w:eastAsia="Times New Roman" w:hAnsi="Times New Roman" w:cs="Times New Roman"/>
          <w:sz w:val="28"/>
          <w:szCs w:val="28"/>
          <w:lang w:eastAsia="ru-RU"/>
        </w:rPr>
        <w:t>обучение по</w:t>
      </w:r>
      <w:proofErr w:type="gramEnd"/>
      <w:r w:rsidRPr="00C734D4">
        <w:rPr>
          <w:rFonts w:ascii="Times New Roman" w:eastAsia="Times New Roman" w:hAnsi="Times New Roman" w:cs="Times New Roman"/>
          <w:sz w:val="28"/>
          <w:szCs w:val="28"/>
          <w:lang w:eastAsia="ru-RU"/>
        </w:rPr>
        <w:t xml:space="preserve"> очной форме, с указанием даты начала   обучения – для детей в возрасте от 18 до 23 лет </w:t>
      </w:r>
      <w:r w:rsidRPr="00C734D4">
        <w:rPr>
          <w:rFonts w:ascii="Times New Roman" w:eastAsia="Calibri" w:hAnsi="Times New Roman" w:cs="Times New Roman"/>
          <w:sz w:val="28"/>
          <w:szCs w:val="28"/>
          <w:lang w:eastAsia="ru-RU"/>
        </w:rPr>
        <w:t>(при наличии)</w:t>
      </w:r>
      <w:r w:rsidRPr="00C734D4">
        <w:rPr>
          <w:rFonts w:ascii="Times New Roman" w:eastAsia="Times New Roman" w:hAnsi="Times New Roman" w:cs="Times New Roman"/>
          <w:sz w:val="28"/>
          <w:szCs w:val="28"/>
          <w:lang w:eastAsia="ru-RU"/>
        </w:rPr>
        <w:t xml:space="preserve">; копии </w:t>
      </w:r>
      <w:r w:rsidRPr="00C734D4">
        <w:rPr>
          <w:rFonts w:ascii="Times New Roman" w:eastAsia="Calibri" w:hAnsi="Times New Roman" w:cs="Times New Roman"/>
          <w:sz w:val="28"/>
          <w:szCs w:val="28"/>
          <w:lang w:eastAsia="ru-RU"/>
        </w:rPr>
        <w:t>документа (сведений), подтверждающего регистрацию по месту жительства (месту пребывания) на территории Смоленской области на каждого члена семьи участника специальной военной операции;</w:t>
      </w:r>
    </w:p>
    <w:p w:rsidR="001040B0" w:rsidRPr="001040B0" w:rsidRDefault="001040B0" w:rsidP="001040B0">
      <w:pPr>
        <w:widowControl w:val="0"/>
        <w:spacing w:after="0" w:line="324" w:lineRule="exact"/>
        <w:ind w:firstLine="709"/>
        <w:jc w:val="both"/>
        <w:rPr>
          <w:rFonts w:ascii="Times New Roman" w:eastAsia="Times New Roman" w:hAnsi="Times New Roman" w:cs="Times New Roman"/>
          <w:sz w:val="24"/>
          <w:szCs w:val="24"/>
          <w:lang w:eastAsia="ru-RU"/>
        </w:rPr>
      </w:pPr>
      <w:proofErr w:type="gramStart"/>
      <w:r w:rsidRPr="001040B0">
        <w:rPr>
          <w:rFonts w:ascii="Times New Roman" w:eastAsia="Times New Roman" w:hAnsi="Times New Roman" w:cs="Times New Roman"/>
          <w:b/>
          <w:sz w:val="28"/>
          <w:szCs w:val="28"/>
          <w:lang w:eastAsia="ru-RU"/>
        </w:rPr>
        <w:t>- для детей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w:t>
      </w:r>
      <w:proofErr w:type="gramEnd"/>
      <w:r w:rsidRPr="001040B0">
        <w:rPr>
          <w:rFonts w:ascii="Times New Roman" w:eastAsia="Times New Roman" w:hAnsi="Times New Roman" w:cs="Times New Roman"/>
          <w:b/>
          <w:sz w:val="28"/>
          <w:szCs w:val="28"/>
          <w:lang w:eastAsia="ru-RU"/>
        </w:rPr>
        <w:t xml:space="preserve"> (</w:t>
      </w:r>
      <w:proofErr w:type="gramStart"/>
      <w:r w:rsidRPr="001040B0">
        <w:rPr>
          <w:rFonts w:ascii="Times New Roman" w:eastAsia="Times New Roman" w:hAnsi="Times New Roman" w:cs="Times New Roman"/>
          <w:b/>
          <w:sz w:val="28"/>
          <w:szCs w:val="28"/>
          <w:lang w:eastAsia="ru-RU"/>
        </w:rPr>
        <w:t>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w:t>
      </w:r>
      <w:r w:rsidRPr="001040B0">
        <w:rPr>
          <w:rFonts w:ascii="Times New Roman" w:eastAsia="Times New Roman" w:hAnsi="Times New Roman" w:cs="Times New Roman"/>
          <w:sz w:val="28"/>
          <w:szCs w:val="28"/>
          <w:lang w:eastAsia="ru-RU"/>
        </w:rPr>
        <w:t xml:space="preserve"> </w:t>
      </w:r>
      <w:r w:rsidRPr="001040B0">
        <w:rPr>
          <w:rFonts w:ascii="Times New Roman" w:eastAsia="Calibri" w:hAnsi="Times New Roman" w:cs="Times New Roman"/>
          <w:sz w:val="28"/>
          <w:szCs w:val="28"/>
        </w:rPr>
        <w:t xml:space="preserve">справки, </w:t>
      </w:r>
      <w:r w:rsidRPr="001040B0">
        <w:rPr>
          <w:rFonts w:ascii="Times New Roman" w:eastAsia="Times New Roman" w:hAnsi="Times New Roman" w:cs="Times New Roman"/>
          <w:sz w:val="28"/>
          <w:szCs w:val="28"/>
          <w:lang w:eastAsia="ru-RU"/>
        </w:rPr>
        <w:t>выданной указанными органами</w:t>
      </w:r>
      <w:r w:rsidRPr="001040B0">
        <w:rPr>
          <w:rFonts w:ascii="Times New Roman" w:eastAsia="Calibri" w:hAnsi="Times New Roman" w:cs="Times New Roman"/>
          <w:sz w:val="28"/>
          <w:szCs w:val="28"/>
        </w:rPr>
        <w:t xml:space="preserve">, направившими (привлекавшими) граждан для </w:t>
      </w:r>
      <w:r w:rsidRPr="001040B0">
        <w:rPr>
          <w:rFonts w:ascii="Times New Roman" w:eastAsia="Times New Roman" w:hAnsi="Times New Roman" w:cs="Times New Roman"/>
          <w:sz w:val="28"/>
          <w:szCs w:val="28"/>
          <w:lang w:eastAsia="ru-RU"/>
        </w:rPr>
        <w:t>выполнения ими служебных обязанностей и иных аналогичных функций на территориях Украины, Донецкой Народной Республики</w:t>
      </w:r>
      <w:proofErr w:type="gramEnd"/>
      <w:r w:rsidRPr="001040B0">
        <w:rPr>
          <w:rFonts w:ascii="Times New Roman" w:eastAsia="Times New Roman" w:hAnsi="Times New Roman" w:cs="Times New Roman"/>
          <w:sz w:val="28"/>
          <w:szCs w:val="28"/>
          <w:lang w:eastAsia="ru-RU"/>
        </w:rPr>
        <w:t xml:space="preserve">, </w:t>
      </w:r>
      <w:proofErr w:type="gramStart"/>
      <w:r w:rsidRPr="001040B0">
        <w:rPr>
          <w:rFonts w:ascii="Times New Roman" w:eastAsia="Times New Roman" w:hAnsi="Times New Roman" w:cs="Times New Roman"/>
          <w:sz w:val="28"/>
          <w:szCs w:val="28"/>
          <w:lang w:eastAsia="ru-RU"/>
        </w:rPr>
        <w:t xml:space="preserve">Луганской Народной Республики, Херсонской и Запорожской областей в период проведения специальной военной операции, либо справки о подтверждении факта участия в специальной военной операции; копии документа, удостоверяющего личность участника специальной военной операции, если документы на предоставление льготы подаются другим родителем (законным представителем); </w:t>
      </w:r>
      <w:r w:rsidRPr="001040B0">
        <w:rPr>
          <w:rFonts w:ascii="Times New Roman" w:eastAsia="Calibri" w:hAnsi="Times New Roman" w:cs="Times New Roman"/>
          <w:sz w:val="28"/>
          <w:szCs w:val="28"/>
          <w:lang w:eastAsia="ru-RU"/>
        </w:rPr>
        <w:t xml:space="preserve">копии свидетельства об усыновлении (удочерении) (при наличии); </w:t>
      </w:r>
      <w:r w:rsidRPr="001040B0">
        <w:rPr>
          <w:rFonts w:ascii="Times New Roman" w:eastAsia="Times New Roman" w:hAnsi="Times New Roman" w:cs="Times New Roman"/>
          <w:sz w:val="28"/>
          <w:szCs w:val="28"/>
          <w:lang w:eastAsia="ru-RU"/>
        </w:rPr>
        <w:t xml:space="preserve">копии </w:t>
      </w:r>
      <w:r w:rsidRPr="001040B0">
        <w:rPr>
          <w:rFonts w:ascii="Times New Roman" w:eastAsia="Calibri" w:hAnsi="Times New Roman" w:cs="Times New Roman"/>
          <w:sz w:val="28"/>
          <w:szCs w:val="28"/>
          <w:lang w:eastAsia="ru-RU"/>
        </w:rPr>
        <w:t>свидетельства об установлении отцовства (материнства) (при наличии);</w:t>
      </w:r>
      <w:proofErr w:type="gramEnd"/>
      <w:r w:rsidRPr="001040B0">
        <w:rPr>
          <w:rFonts w:ascii="Times New Roman" w:eastAsia="Calibri" w:hAnsi="Times New Roman" w:cs="Times New Roman"/>
          <w:sz w:val="28"/>
          <w:szCs w:val="28"/>
          <w:lang w:eastAsia="ru-RU"/>
        </w:rPr>
        <w:t xml:space="preserve"> </w:t>
      </w:r>
      <w:r w:rsidRPr="001040B0">
        <w:rPr>
          <w:rFonts w:ascii="Times New Roman" w:eastAsia="Times New Roman" w:hAnsi="Times New Roman" w:cs="Times New Roman"/>
          <w:sz w:val="28"/>
          <w:szCs w:val="28"/>
          <w:lang w:eastAsia="ru-RU"/>
        </w:rPr>
        <w:t xml:space="preserve">копии акта об установлении опеки (попечительства) над ребенком (за исключением случаев установления опеки по заявлению </w:t>
      </w:r>
      <w:r w:rsidRPr="001040B0">
        <w:rPr>
          <w:rFonts w:ascii="Times New Roman" w:eastAsia="Times New Roman" w:hAnsi="Times New Roman" w:cs="Times New Roman"/>
          <w:sz w:val="28"/>
          <w:szCs w:val="28"/>
          <w:lang w:eastAsia="ru-RU"/>
        </w:rPr>
        <w:lastRenderedPageBreak/>
        <w:t xml:space="preserve">родителей) </w:t>
      </w:r>
      <w:r w:rsidRPr="001040B0">
        <w:rPr>
          <w:rFonts w:ascii="Times New Roman" w:eastAsia="Calibri" w:hAnsi="Times New Roman" w:cs="Times New Roman"/>
          <w:sz w:val="28"/>
          <w:szCs w:val="28"/>
          <w:lang w:eastAsia="ru-RU"/>
        </w:rPr>
        <w:t>(при наличии)</w:t>
      </w:r>
      <w:r w:rsidRPr="001040B0">
        <w:rPr>
          <w:rFonts w:ascii="Times New Roman" w:eastAsia="Times New Roman" w:hAnsi="Times New Roman" w:cs="Times New Roman"/>
          <w:sz w:val="28"/>
          <w:szCs w:val="28"/>
          <w:lang w:eastAsia="ru-RU"/>
        </w:rPr>
        <w:t xml:space="preserve">; справки образовательной организации, подтверждающей </w:t>
      </w:r>
      <w:proofErr w:type="gramStart"/>
      <w:r w:rsidRPr="001040B0">
        <w:rPr>
          <w:rFonts w:ascii="Times New Roman" w:eastAsia="Times New Roman" w:hAnsi="Times New Roman" w:cs="Times New Roman"/>
          <w:sz w:val="28"/>
          <w:szCs w:val="28"/>
          <w:lang w:eastAsia="ru-RU"/>
        </w:rPr>
        <w:t>обучение по</w:t>
      </w:r>
      <w:proofErr w:type="gramEnd"/>
      <w:r w:rsidRPr="001040B0">
        <w:rPr>
          <w:rFonts w:ascii="Times New Roman" w:eastAsia="Times New Roman" w:hAnsi="Times New Roman" w:cs="Times New Roman"/>
          <w:sz w:val="28"/>
          <w:szCs w:val="28"/>
          <w:lang w:eastAsia="ru-RU"/>
        </w:rPr>
        <w:t xml:space="preserve"> очной форме, с указанием даты начала обучения – для детей в возрасте от 18 до 23 лет </w:t>
      </w:r>
      <w:r w:rsidRPr="001040B0">
        <w:rPr>
          <w:rFonts w:ascii="Times New Roman" w:eastAsia="Calibri" w:hAnsi="Times New Roman" w:cs="Times New Roman"/>
          <w:sz w:val="28"/>
          <w:szCs w:val="28"/>
          <w:lang w:eastAsia="ru-RU"/>
        </w:rPr>
        <w:t>(при наличии)</w:t>
      </w:r>
      <w:r w:rsidRPr="001040B0">
        <w:rPr>
          <w:rFonts w:ascii="Times New Roman" w:eastAsia="Times New Roman" w:hAnsi="Times New Roman" w:cs="Times New Roman"/>
          <w:sz w:val="28"/>
          <w:szCs w:val="28"/>
          <w:lang w:eastAsia="ru-RU"/>
        </w:rPr>
        <w:t xml:space="preserve">; копии </w:t>
      </w:r>
      <w:r w:rsidRPr="001040B0">
        <w:rPr>
          <w:rFonts w:ascii="Times New Roman" w:eastAsia="Calibri" w:hAnsi="Times New Roman" w:cs="Times New Roman"/>
          <w:sz w:val="28"/>
          <w:szCs w:val="28"/>
          <w:lang w:eastAsia="ru-RU"/>
        </w:rPr>
        <w:t>документа (сведений), подтверждающего регистрацию по месту жительства (месту пребывания) на территории Смоленской области на каждого члена семьи участника специальной военной операции;</w:t>
      </w:r>
    </w:p>
    <w:p w:rsidR="001040B0" w:rsidRPr="00C734D4" w:rsidRDefault="001040B0" w:rsidP="00C734D4">
      <w:pPr>
        <w:widowControl w:val="0"/>
        <w:spacing w:after="0" w:line="324" w:lineRule="exact"/>
        <w:ind w:firstLine="709"/>
        <w:jc w:val="both"/>
        <w:rPr>
          <w:rFonts w:ascii="Times New Roman" w:eastAsia="Calibri" w:hAnsi="Times New Roman" w:cs="Times New Roman"/>
          <w:sz w:val="28"/>
          <w:szCs w:val="28"/>
          <w:lang w:eastAsia="ru-RU"/>
        </w:rPr>
      </w:pPr>
    </w:p>
    <w:p w:rsidR="00C734D4" w:rsidRPr="00C734D4" w:rsidRDefault="00C734D4" w:rsidP="00C734D4">
      <w:pPr>
        <w:widowControl w:val="0"/>
        <w:autoSpaceDE w:val="0"/>
        <w:autoSpaceDN w:val="0"/>
        <w:adjustRightInd w:val="0"/>
        <w:spacing w:line="324" w:lineRule="exact"/>
        <w:ind w:firstLine="709"/>
        <w:jc w:val="both"/>
        <w:rPr>
          <w:rFonts w:ascii="Times New Roman" w:eastAsia="Times New Roman" w:hAnsi="Times New Roman" w:cs="Times New Roman"/>
          <w:sz w:val="28"/>
          <w:szCs w:val="28"/>
          <w:lang w:eastAsia="ru-RU"/>
        </w:rPr>
      </w:pPr>
    </w:p>
    <w:p w:rsidR="00C8280E" w:rsidRPr="00C8280E" w:rsidRDefault="00C8280E" w:rsidP="00C8280E">
      <w:pPr>
        <w:widowControl w:val="0"/>
        <w:autoSpaceDE w:val="0"/>
        <w:autoSpaceDN w:val="0"/>
        <w:adjustRightInd w:val="0"/>
        <w:spacing w:after="0" w:line="324" w:lineRule="exact"/>
        <w:ind w:left="-426"/>
        <w:jc w:val="both"/>
        <w:rPr>
          <w:rFonts w:ascii="Times New Roman" w:eastAsia="Calibri" w:hAnsi="Times New Roman" w:cs="Times New Roman"/>
          <w:sz w:val="28"/>
          <w:szCs w:val="28"/>
          <w:lang w:eastAsia="ru-RU"/>
        </w:rPr>
      </w:pPr>
      <w:r w:rsidRPr="00C8280E">
        <w:rPr>
          <w:rFonts w:ascii="Times New Roman" w:eastAsia="Times New Roman" w:hAnsi="Times New Roman" w:cs="Times New Roman"/>
          <w:sz w:val="28"/>
          <w:szCs w:val="28"/>
          <w:lang w:eastAsia="ru-RU"/>
        </w:rPr>
        <w:t xml:space="preserve"> </w:t>
      </w:r>
    </w:p>
    <w:p w:rsidR="00C8280E" w:rsidRPr="00C8280E" w:rsidRDefault="00C8280E" w:rsidP="00C8280E">
      <w:pPr>
        <w:widowControl w:val="0"/>
        <w:spacing w:after="0" w:line="324" w:lineRule="exact"/>
        <w:ind w:left="-426"/>
        <w:jc w:val="both"/>
        <w:rPr>
          <w:rFonts w:ascii="Times New Roman" w:eastAsia="Times New Roman" w:hAnsi="Times New Roman" w:cs="Times New Roman"/>
          <w:sz w:val="28"/>
          <w:szCs w:val="28"/>
          <w:lang w:eastAsia="ru-RU"/>
        </w:rPr>
      </w:pPr>
    </w:p>
    <w:p w:rsidR="00C8280E" w:rsidRPr="00C8280E" w:rsidRDefault="00C8280E" w:rsidP="00C8280E">
      <w:pPr>
        <w:widowControl w:val="0"/>
        <w:autoSpaceDE w:val="0"/>
        <w:autoSpaceDN w:val="0"/>
        <w:adjustRightInd w:val="0"/>
        <w:spacing w:after="0" w:line="240" w:lineRule="auto"/>
        <w:ind w:left="-426"/>
        <w:rPr>
          <w:rFonts w:ascii="Times New Roman" w:eastAsia="Calibri" w:hAnsi="Times New Roman" w:cs="Times New Roman"/>
          <w:sz w:val="28"/>
          <w:szCs w:val="28"/>
          <w:lang w:eastAsia="ru-RU"/>
        </w:rPr>
      </w:pPr>
    </w:p>
    <w:p w:rsidR="007F5873" w:rsidRPr="00C8280E" w:rsidRDefault="007F5873" w:rsidP="00C8280E">
      <w:pPr>
        <w:widowControl w:val="0"/>
        <w:ind w:left="-426"/>
        <w:jc w:val="both"/>
        <w:rPr>
          <w:rFonts w:ascii="Times New Roman" w:hAnsi="Times New Roman" w:cs="Times New Roman"/>
          <w:sz w:val="28"/>
          <w:szCs w:val="28"/>
        </w:rPr>
      </w:pPr>
    </w:p>
    <w:sectPr w:rsidR="007F5873" w:rsidRPr="00C82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555"/>
    <w:rsid w:val="001040B0"/>
    <w:rsid w:val="002D0E90"/>
    <w:rsid w:val="005465C1"/>
    <w:rsid w:val="00564555"/>
    <w:rsid w:val="007E2DA1"/>
    <w:rsid w:val="007F5873"/>
    <w:rsid w:val="008C5991"/>
    <w:rsid w:val="00A83C01"/>
    <w:rsid w:val="00B26343"/>
    <w:rsid w:val="00C734D4"/>
    <w:rsid w:val="00C8280E"/>
    <w:rsid w:val="00DE5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4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4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49203-27B7-45B8-BACF-1DBFC9AB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1189</Words>
  <Characters>6780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6</cp:revision>
  <cp:lastPrinted>2025-11-06T10:57:00Z</cp:lastPrinted>
  <dcterms:created xsi:type="dcterms:W3CDTF">2025-11-06T09:45:00Z</dcterms:created>
  <dcterms:modified xsi:type="dcterms:W3CDTF">2025-11-06T13:07:00Z</dcterms:modified>
</cp:coreProperties>
</file>