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5C" w:rsidRPr="003D7F5C" w:rsidRDefault="003D7F5C" w:rsidP="003D7F5C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0"/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ПОЛИТИКА</w:t>
      </w:r>
      <w:bookmarkEnd w:id="0"/>
    </w:p>
    <w:p w:rsidR="003D7F5C" w:rsidRPr="003D7F5C" w:rsidRDefault="003D7F5C" w:rsidP="003D7F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обеспечения условий доступности для инвалидов и других маломобильных граждан объектов и предоставляемых услуг,</w:t>
      </w:r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а также оказания им при этом необходимой помощи в</w:t>
      </w:r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3D7F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 xml:space="preserve">МБДОУ «Детский сад </w:t>
      </w:r>
      <w:r w:rsidR="00745E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№ 50 «Незабудка</w:t>
      </w:r>
      <w:r w:rsidRPr="003D7F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»</w:t>
      </w:r>
    </w:p>
    <w:p w:rsidR="003D7F5C" w:rsidRPr="003D7F5C" w:rsidRDefault="003D7F5C" w:rsidP="003D7F5C">
      <w:pPr>
        <w:widowControl w:val="0"/>
        <w:tabs>
          <w:tab w:val="left" w:leader="underscore" w:pos="9927"/>
        </w:tabs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7F5C" w:rsidRPr="003D7F5C" w:rsidRDefault="003D7F5C" w:rsidP="003D7F5C">
      <w:pPr>
        <w:widowControl w:val="0"/>
        <w:tabs>
          <w:tab w:val="left" w:leader="underscore" w:pos="9927"/>
        </w:tabs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Утверждена</w:t>
      </w:r>
      <w:proofErr w:type="gramEnd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приказом</w:t>
      </w:r>
    </w:p>
    <w:p w:rsidR="003D7F5C" w:rsidRPr="003D7F5C" w:rsidRDefault="003D7F5C" w:rsidP="003D7F5C">
      <w:pPr>
        <w:widowControl w:val="0"/>
        <w:tabs>
          <w:tab w:val="left" w:pos="6848"/>
          <w:tab w:val="left" w:pos="8173"/>
        </w:tabs>
        <w:spacing w:after="0" w:line="240" w:lineRule="auto"/>
        <w:ind w:left="566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r w:rsidR="0074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ведующего МБДОУ «Детский сад № 50 «Незабудка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</w:p>
    <w:p w:rsidR="003D7F5C" w:rsidRPr="003D7F5C" w:rsidRDefault="00C04714" w:rsidP="003D7F5C">
      <w:pPr>
        <w:widowControl w:val="0"/>
        <w:tabs>
          <w:tab w:val="left" w:pos="6848"/>
          <w:tab w:val="left" w:pos="8173"/>
        </w:tabs>
        <w:spacing w:after="0" w:line="240" w:lineRule="auto"/>
        <w:ind w:left="5660" w:hanging="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02.09.2020 </w:t>
      </w:r>
      <w:bookmarkStart w:id="1" w:name="_GoBack"/>
      <w:bookmarkEnd w:id="1"/>
      <w:r w:rsidR="003D7F5C" w:rsidRPr="003D7F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    № </w:t>
      </w:r>
      <w:r w:rsidR="00745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08</w:t>
      </w:r>
      <w:r w:rsidR="003D7F5C" w:rsidRPr="003D7F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-од</w:t>
      </w:r>
    </w:p>
    <w:p w:rsidR="003D7F5C" w:rsidRPr="003D7F5C" w:rsidRDefault="003D7F5C" w:rsidP="003D7F5C">
      <w:pPr>
        <w:widowControl w:val="0"/>
        <w:tabs>
          <w:tab w:val="left" w:pos="6848"/>
          <w:tab w:val="left" w:pos="8173"/>
        </w:tabs>
        <w:spacing w:after="0" w:line="240" w:lineRule="auto"/>
        <w:ind w:left="566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7F5C" w:rsidRPr="003D7F5C" w:rsidRDefault="00745EA5" w:rsidP="003D7F5C">
      <w:pPr>
        <w:widowControl w:val="0"/>
        <w:tabs>
          <w:tab w:val="left" w:pos="6848"/>
          <w:tab w:val="left" w:pos="8173"/>
        </w:tabs>
        <w:spacing w:after="0" w:line="240" w:lineRule="auto"/>
        <w:ind w:left="566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В.А.Волчкова</w:t>
      </w:r>
      <w:proofErr w:type="spellEnd"/>
    </w:p>
    <w:p w:rsidR="003D7F5C" w:rsidRPr="003D7F5C" w:rsidRDefault="003D7F5C" w:rsidP="003D7F5C">
      <w:pPr>
        <w:widowControl w:val="0"/>
        <w:tabs>
          <w:tab w:val="left" w:pos="6848"/>
          <w:tab w:val="left" w:pos="8173"/>
        </w:tabs>
        <w:spacing w:after="0" w:line="240" w:lineRule="auto"/>
        <w:ind w:left="5660" w:hanging="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3D7F5C" w:rsidRPr="003D7F5C" w:rsidRDefault="003D7F5C" w:rsidP="003D7F5C">
      <w:pPr>
        <w:widowControl w:val="0"/>
        <w:numPr>
          <w:ilvl w:val="0"/>
          <w:numId w:val="1"/>
        </w:numPr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политики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помощи.</w:t>
      </w:r>
    </w:p>
    <w:p w:rsidR="003D7F5C" w:rsidRPr="003D7F5C" w:rsidRDefault="003D7F5C" w:rsidP="003D7F5C">
      <w:pPr>
        <w:widowControl w:val="0"/>
        <w:numPr>
          <w:ilvl w:val="1"/>
          <w:numId w:val="1"/>
        </w:numPr>
        <w:tabs>
          <w:tab w:val="left" w:pos="12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Настоящая политика обеспечения условий доступности для инвалидов и иных маломобильных граждан (далее - МБГ)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инвалидов при посещении ими здания и помещений муниципального бюджетного дошкольного образователь</w:t>
      </w:r>
      <w:r w:rsidR="0074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 учреждения «Детский сад № 50 «Незабудка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города Смоленска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(далее - ДОУ) и получении услуг, предотвращение</w:t>
      </w:r>
      <w:proofErr w:type="gramEnd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дискриминации по признаку инвалидности и соблюдение норм законодательства в сфере социальной защиты инвалидов сотрудниками ДОУ (далее - Сотрудники).</w:t>
      </w:r>
    </w:p>
    <w:p w:rsidR="003D7F5C" w:rsidRPr="003D7F5C" w:rsidRDefault="003D7F5C" w:rsidP="003D7F5C">
      <w:pPr>
        <w:widowControl w:val="0"/>
        <w:numPr>
          <w:ilvl w:val="1"/>
          <w:numId w:val="1"/>
        </w:numPr>
        <w:tabs>
          <w:tab w:val="left" w:pos="1271"/>
          <w:tab w:val="left" w:pos="1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Политика разработана во исполнение государственной политики в сфере социальной защиты инвалидов в соответствии с Федеральными законом от 24 ноября 1995 года №181-ФЗ «О социальной защите инвалидов в Российской Федерации» с изменениями, внесенными Федеральным законом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правах инвалидов» (далее - Федеральный закон), приказом Министерства труда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- Порядок), иными нормативными правовыми. </w:t>
      </w:r>
      <w:proofErr w:type="gramEnd"/>
    </w:p>
    <w:p w:rsidR="003D7F5C" w:rsidRPr="003D7F5C" w:rsidRDefault="003D7F5C" w:rsidP="003D7F5C">
      <w:pPr>
        <w:widowControl w:val="0"/>
        <w:numPr>
          <w:ilvl w:val="1"/>
          <w:numId w:val="1"/>
        </w:numPr>
        <w:tabs>
          <w:tab w:val="left" w:pos="1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 Политики ДОУ - обеспечение всем гражданам - получателям услуг в ДОУ, в том числе инвалидам и иным МГН, равные возможности для реализации своих прав и свобод, в том числе равное право на получение всех необходимых социальных услуг, предоставляемых ДОУ без какой-либо 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дискриминации по признаку инвалидности при пользовании услугами ДОУ.</w:t>
      </w:r>
    </w:p>
    <w:p w:rsidR="003D7F5C" w:rsidRPr="003D7F5C" w:rsidRDefault="003D7F5C" w:rsidP="003D7F5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Политики ДОУ:</w:t>
      </w:r>
    </w:p>
    <w:p w:rsidR="003D7F5C" w:rsidRPr="003D7F5C" w:rsidRDefault="003D7F5C" w:rsidP="003D7F5C">
      <w:pPr>
        <w:widowControl w:val="0"/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ДОУ;</w:t>
      </w:r>
    </w:p>
    <w:p w:rsidR="003D7F5C" w:rsidRPr="003D7F5C" w:rsidRDefault="003D7F5C" w:rsidP="003D7F5C">
      <w:pPr>
        <w:widowControl w:val="0"/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закрепление и разъяснение Сотрудникам ДОУ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ДОУ и Сотрудникам в связи с несоблюдением указанных требований или уклонением от их исполнения;</w:t>
      </w:r>
    </w:p>
    <w:p w:rsidR="003D7F5C" w:rsidRPr="003D7F5C" w:rsidRDefault="003D7F5C" w:rsidP="003D7F5C">
      <w:pPr>
        <w:widowControl w:val="0"/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формирование у Сотрудников единообразного понимания Политики ДОУ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3D7F5C" w:rsidRPr="003D7F5C" w:rsidRDefault="003D7F5C" w:rsidP="003D7F5C">
      <w:pPr>
        <w:widowControl w:val="0"/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3D7F5C" w:rsidRPr="003D7F5C" w:rsidRDefault="003D7F5C" w:rsidP="003D7F5C">
      <w:pPr>
        <w:widowControl w:val="0"/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3D7F5C" w:rsidRPr="003D7F5C" w:rsidRDefault="003D7F5C" w:rsidP="003D7F5C">
      <w:pPr>
        <w:widowControl w:val="0"/>
        <w:numPr>
          <w:ilvl w:val="1"/>
          <w:numId w:val="1"/>
        </w:num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Меры по обеспечению условий доступности для инвалидов объектов и предоставляемых услуг, принимаемые в ДОУ, включают:</w:t>
      </w:r>
    </w:p>
    <w:p w:rsidR="003D7F5C" w:rsidRPr="003D7F5C" w:rsidRDefault="003D7F5C" w:rsidP="003D7F5C">
      <w:pPr>
        <w:widowControl w:val="0"/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определение должностных лиц,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3D7F5C" w:rsidRPr="003D7F5C" w:rsidRDefault="003D7F5C" w:rsidP="003D7F5C">
      <w:pPr>
        <w:widowControl w:val="0"/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3D7F5C" w:rsidRPr="003D7F5C" w:rsidRDefault="003D7F5C" w:rsidP="003D7F5C">
      <w:pPr>
        <w:widowControl w:val="0"/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3D7F5C" w:rsidRPr="003D7F5C" w:rsidRDefault="003D7F5C" w:rsidP="003D7F5C">
      <w:pPr>
        <w:widowControl w:val="0"/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3D7F5C" w:rsidRPr="003D7F5C" w:rsidRDefault="003D7F5C" w:rsidP="003D7F5C">
      <w:pPr>
        <w:widowControl w:val="0"/>
        <w:tabs>
          <w:tab w:val="left" w:pos="10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 проектирования, проведения ремонтных работ и их приемки в случае капитального ремонта, реконструкции, модернизации объектов ДОУ, в которых осуществляется предоставление услуг для обслуживания населения с соблюдением требований к их доступности для инвалидов, установленных статьей 15 Федерального закона,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</w:t>
      </w:r>
      <w:proofErr w:type="gramEnd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применения</w:t>
      </w:r>
      <w:proofErr w:type="gramEnd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которых на обязательной основе обеспечивается соблюдение требований Федерального закона «Технический регламент о безопасности 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зданий и сооружений», утвержденного постановлением Правительства Российской Федерации от 26.12.2014 №1521;</w:t>
      </w:r>
    </w:p>
    <w:p w:rsidR="003D7F5C" w:rsidRPr="003D7F5C" w:rsidRDefault="003D7F5C" w:rsidP="003D7F5C">
      <w:pPr>
        <w:widowControl w:val="0"/>
        <w:tabs>
          <w:tab w:val="left" w:pos="106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отражение на официальном сайте ДОУ информации по обеспечению условий доступности для инвалидов объектов ДОУ и предоставляемых услуг с дублированием информации в формате, доступном для инвалидов по зрению.</w:t>
      </w:r>
    </w:p>
    <w:p w:rsidR="003D7F5C" w:rsidRPr="003D7F5C" w:rsidRDefault="003D7F5C" w:rsidP="003D7F5C">
      <w:pPr>
        <w:keepNext/>
        <w:keepLines/>
        <w:widowControl w:val="0"/>
        <w:numPr>
          <w:ilvl w:val="0"/>
          <w:numId w:val="2"/>
        </w:numPr>
        <w:tabs>
          <w:tab w:val="left" w:pos="1092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1"/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Используемые в Политике понятия и определения.</w:t>
      </w:r>
      <w:bookmarkEnd w:id="2"/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3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3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отношенческими</w:t>
      </w:r>
      <w:proofErr w:type="spellEnd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3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  <w:proofErr w:type="gramEnd"/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3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 (социальной, инженерной и транспортной инфраструктуры) - жилое, общественное и производственное здание, строение и сооружение, в котором расположено учреждение.</w:t>
      </w:r>
    </w:p>
    <w:p w:rsidR="003D7F5C" w:rsidRPr="003D7F5C" w:rsidRDefault="003D7F5C" w:rsidP="003D7F5C">
      <w:pPr>
        <w:widowControl w:val="0"/>
        <w:numPr>
          <w:ilvl w:val="0"/>
          <w:numId w:val="2"/>
        </w:numPr>
        <w:tabs>
          <w:tab w:val="left" w:pos="10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принципы деятельности ДОУ,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3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ДОУ, направленная на обеспечение условий доступности для инвалидов объектов и предоставляемых услуг, а также оказание им при этом необходимой помощи в Учреждении осуществляется на основе следующих основных принципов:</w:t>
      </w:r>
    </w:p>
    <w:p w:rsidR="003D7F5C" w:rsidRPr="003D7F5C" w:rsidRDefault="003D7F5C" w:rsidP="003D7F5C">
      <w:pPr>
        <w:widowControl w:val="0"/>
        <w:tabs>
          <w:tab w:val="left" w:pos="133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уважение присущего человеку достоинства, его личной самостоятельности, включая свободу делать свой собственный выбор, и независимости;</w:t>
      </w:r>
    </w:p>
    <w:p w:rsidR="003D7F5C" w:rsidRPr="003D7F5C" w:rsidRDefault="003D7F5C" w:rsidP="003D7F5C">
      <w:pPr>
        <w:widowControl w:val="0"/>
        <w:tabs>
          <w:tab w:val="left" w:pos="114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недискриминация</w:t>
      </w:r>
      <w:proofErr w:type="spellEnd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D7F5C" w:rsidRPr="003D7F5C" w:rsidRDefault="003D7F5C" w:rsidP="003D7F5C">
      <w:pPr>
        <w:widowControl w:val="0"/>
        <w:tabs>
          <w:tab w:val="left" w:pos="114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полное и эффективное вовлечение и включение в общество;</w:t>
      </w:r>
    </w:p>
    <w:p w:rsidR="003D7F5C" w:rsidRPr="003D7F5C" w:rsidRDefault="003D7F5C" w:rsidP="003D7F5C">
      <w:pPr>
        <w:widowControl w:val="0"/>
        <w:tabs>
          <w:tab w:val="left" w:pos="111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уважение особенностей инвалидов и их принятие в качестве компонента людского многообразия и части человечества;</w:t>
      </w:r>
    </w:p>
    <w:p w:rsidR="003D7F5C" w:rsidRPr="003D7F5C" w:rsidRDefault="003D7F5C" w:rsidP="003D7F5C">
      <w:pPr>
        <w:widowControl w:val="0"/>
        <w:tabs>
          <w:tab w:val="left" w:pos="115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равенство возможностей;</w:t>
      </w:r>
    </w:p>
    <w:p w:rsidR="003D7F5C" w:rsidRPr="003D7F5C" w:rsidRDefault="003D7F5C" w:rsidP="003D7F5C">
      <w:pPr>
        <w:widowControl w:val="0"/>
        <w:tabs>
          <w:tab w:val="left" w:pos="115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доступность;</w:t>
      </w:r>
    </w:p>
    <w:p w:rsidR="003D7F5C" w:rsidRPr="003D7F5C" w:rsidRDefault="003D7F5C" w:rsidP="003D7F5C">
      <w:pPr>
        <w:widowControl w:val="0"/>
        <w:tabs>
          <w:tab w:val="left" w:pos="12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ж)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равенство мужчин и женщин;</w:t>
      </w:r>
    </w:p>
    <w:p w:rsidR="003D7F5C" w:rsidRPr="003D7F5C" w:rsidRDefault="003D7F5C" w:rsidP="003D7F5C">
      <w:pPr>
        <w:widowControl w:val="0"/>
        <w:tabs>
          <w:tab w:val="left" w:pos="115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з)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уважение развивающихся способностей детей-инвалидов и уважение права детей-инвалидов сохранять свою индивидуальность.</w:t>
      </w:r>
    </w:p>
    <w:p w:rsidR="003D7F5C" w:rsidRPr="003D7F5C" w:rsidRDefault="003D7F5C" w:rsidP="003D7F5C">
      <w:pPr>
        <w:keepNext/>
        <w:keepLines/>
        <w:widowControl w:val="0"/>
        <w:numPr>
          <w:ilvl w:val="0"/>
          <w:numId w:val="2"/>
        </w:numPr>
        <w:tabs>
          <w:tab w:val="left" w:pos="1079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22"/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Область применения Политики и круг лиц, попадающих под ее действие.</w:t>
      </w:r>
      <w:bookmarkEnd w:id="3"/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Сотрудники ДОУ должны руководствоваться настоящей Политикой и соблюдать ее принципы и требования.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Принципы и требования настоящей Политики распространяются на Сотрудников ДОУ,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3D7F5C" w:rsidRPr="003D7F5C" w:rsidRDefault="003D7F5C" w:rsidP="003D7F5C">
      <w:pPr>
        <w:widowControl w:val="0"/>
        <w:numPr>
          <w:ilvl w:val="0"/>
          <w:numId w:val="2"/>
        </w:numPr>
        <w:tabs>
          <w:tab w:val="left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Структура управления деятельностью ДОУ,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3D7F5C" w:rsidRPr="003D7F5C" w:rsidRDefault="003D7F5C" w:rsidP="003D7F5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Эффективное управление деятельностью ДОУ,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заведующего, заместителя заведующего по ВМР и Сотрудников ДОУ.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Заведующий определяет ключевые направления Политики, утверждает Политику, рассматривает и утверждает необходимые изменения и дополнения, организует общий </w:t>
      </w:r>
      <w:proofErr w:type="gram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ее эффективной реализацией, а также оценкой результатов реализации Политики в ДОУ.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Заместитель заведующего ДОУ отвечает за практическое применение всех мер, направленных на обеспечение принципов и требований Политики, осуществляет </w:t>
      </w:r>
      <w:proofErr w:type="gram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реализацией Политики в ДОУ.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Сотрудники ДОУ осуществляют меры по реализации Политики в соответствии с должностными инструкциями.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положения Политики доводятся до сведения всех Сотрудников ДОУ и используются при инструктаже и </w:t>
      </w:r>
      <w:proofErr w:type="gram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обучении персонала по вопросам</w:t>
      </w:r>
      <w:proofErr w:type="gramEnd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организации доступности объектов и услуг, а также оказания при этом помощи инвалидам.</w:t>
      </w:r>
    </w:p>
    <w:p w:rsidR="003D7F5C" w:rsidRPr="003D7F5C" w:rsidRDefault="003D7F5C" w:rsidP="003D7F5C">
      <w:pPr>
        <w:keepNext/>
        <w:keepLines/>
        <w:widowControl w:val="0"/>
        <w:numPr>
          <w:ilvl w:val="0"/>
          <w:numId w:val="2"/>
        </w:numPr>
        <w:tabs>
          <w:tab w:val="left" w:pos="124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23"/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Условия доступности объектов ДОУ в соответствии с установленными требованиями.</w:t>
      </w:r>
      <w:bookmarkEnd w:id="4"/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беспрепятственного входа в объекты и выхода из них.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2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ДОУ.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2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посадки в транспортное средство и высадки из него перед входом на объект, при необходимости, с помощью Сотрудников ДОУ.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3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Сопровождение инвалидов, имеющих стойкие нарушения функций зрения и самостоятельного передвижения по территории объекта.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3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Содействие инвалиду при входе в объект и выходе из него, 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информирование инвалида о доступных маршрутах общественного транспорта.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3D7F5C" w:rsidRPr="003D7F5C" w:rsidRDefault="003D7F5C" w:rsidP="003D7F5C">
      <w:pPr>
        <w:keepNext/>
        <w:keepLines/>
        <w:widowControl w:val="0"/>
        <w:numPr>
          <w:ilvl w:val="0"/>
          <w:numId w:val="2"/>
        </w:numPr>
        <w:tabs>
          <w:tab w:val="left" w:pos="124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24"/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Условия доступности услуг ДОУ в соответствии с установленными требованиями.</w:t>
      </w:r>
      <w:bookmarkEnd w:id="5"/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Оказание Сотрудниками ДОУ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Оказание Сотрудниками ДОУ, предоставляющими услуги, иной необходимой инвалидам помощи в преодолении барьеров, мешающих получению ими услуг наравне с другими лицами.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копий документов, объявлений, инструкций о порядке предоставления услуги.</w:t>
      </w:r>
    </w:p>
    <w:p w:rsidR="003D7F5C" w:rsidRPr="003D7F5C" w:rsidRDefault="003D7F5C" w:rsidP="003D7F5C">
      <w:pPr>
        <w:keepNext/>
        <w:keepLines/>
        <w:widowControl w:val="0"/>
        <w:numPr>
          <w:ilvl w:val="0"/>
          <w:numId w:val="2"/>
        </w:numPr>
        <w:tabs>
          <w:tab w:val="left" w:pos="108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25"/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Дополнительные условия доступности услуг в ДОУ:</w:t>
      </w:r>
      <w:bookmarkEnd w:id="6"/>
    </w:p>
    <w:p w:rsidR="003D7F5C" w:rsidRPr="003D7F5C" w:rsidRDefault="003D7F5C" w:rsidP="003D7F5C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Содействие со стороны ДОУ в прохождении </w:t>
      </w:r>
      <w:proofErr w:type="spell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медико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социальной</w:t>
      </w:r>
      <w:proofErr w:type="spellEnd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экспертизы.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Предоставление бесплатно в доступной форме с учетом стойких </w:t>
      </w:r>
      <w:proofErr w:type="gram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расстройств функций организма инвалидов информации</w:t>
      </w:r>
      <w:proofErr w:type="gramEnd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их правах и обязанностях, видах социальных услуг, сроках, порядке и условиях доступности их предоставления.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Сопровождение получателя социальной услуги при передвижении по территории ДОУ, а также при пользовании услугами, предоставляемыми ДОУ.</w:t>
      </w:r>
    </w:p>
    <w:p w:rsidR="003D7F5C" w:rsidRPr="003D7F5C" w:rsidRDefault="003D7F5C" w:rsidP="003D7F5C">
      <w:pPr>
        <w:keepNext/>
        <w:keepLines/>
        <w:widowControl w:val="0"/>
        <w:numPr>
          <w:ilvl w:val="0"/>
          <w:numId w:val="2"/>
        </w:numPr>
        <w:tabs>
          <w:tab w:val="left" w:pos="127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26"/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Ответственность сотрудников за несоблюдение требований Политики.</w:t>
      </w:r>
      <w:bookmarkEnd w:id="7"/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Заведующий, его заместитель, и Сотрудники ДОУ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3D7F5C" w:rsidRPr="003D7F5C" w:rsidRDefault="003D7F5C" w:rsidP="003D7F5C">
      <w:pPr>
        <w:widowControl w:val="0"/>
        <w:numPr>
          <w:ilvl w:val="1"/>
          <w:numId w:val="2"/>
        </w:numPr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инвалидов к объектам и услугам ДОУ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3D7F5C" w:rsidRPr="003D7F5C" w:rsidRDefault="003D7F5C" w:rsidP="003D7F5C">
      <w:pPr>
        <w:keepNext/>
        <w:keepLines/>
        <w:widowControl w:val="0"/>
        <w:numPr>
          <w:ilvl w:val="0"/>
          <w:numId w:val="2"/>
        </w:numPr>
        <w:tabs>
          <w:tab w:val="left" w:pos="127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27"/>
      <w:r w:rsidRPr="003D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Внесение изменений.</w:t>
      </w:r>
      <w:bookmarkEnd w:id="8"/>
    </w:p>
    <w:p w:rsidR="003D7F5C" w:rsidRPr="003D7F5C" w:rsidRDefault="003D7F5C" w:rsidP="003D7F5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выявлении недостаточно эффективных положений Политики, либо при изменении требований законодательства Российской Федерации, директор ДОУ обеспечивает разработку и реализацию комплекса мер по </w:t>
      </w:r>
      <w:r w:rsidRPr="003D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актуализации настоящей Политики.</w:t>
      </w:r>
    </w:p>
    <w:p w:rsidR="003D7F5C" w:rsidRPr="003D7F5C" w:rsidRDefault="003D7F5C" w:rsidP="003D7F5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7F5C" w:rsidRPr="003D7F5C" w:rsidRDefault="003D7F5C" w:rsidP="003D7F5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3D7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ПОЛИТИКА</w:t>
      </w:r>
    </w:p>
    <w:p w:rsidR="003D7F5C" w:rsidRPr="003D7F5C" w:rsidRDefault="003D7F5C" w:rsidP="003D7F5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3D7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обеспечения условий доступности для инвалидов </w:t>
      </w:r>
    </w:p>
    <w:p w:rsidR="003D7F5C" w:rsidRPr="003D7F5C" w:rsidRDefault="003D7F5C" w:rsidP="003D7F5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3D7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и других маломобильных граждан объектов и предоставляемых услуг,</w:t>
      </w:r>
      <w:r w:rsidRPr="003D7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>а также оказания им при этом необходимой помощи в</w:t>
      </w:r>
      <w:r w:rsidRPr="003D7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</w:r>
      <w:r w:rsidR="00745EA5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 w:bidi="ru-RU"/>
        </w:rPr>
        <w:t>МБДОУ «Детский сад № 50</w:t>
      </w:r>
      <w:r w:rsidRPr="003D7F5C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 w:bidi="ru-RU"/>
        </w:rPr>
        <w:t xml:space="preserve"> </w:t>
      </w:r>
      <w:r w:rsidR="00745EA5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 w:bidi="ru-RU"/>
        </w:rPr>
        <w:t>«Незабудка</w:t>
      </w:r>
      <w:r w:rsidRPr="003D7F5C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 w:bidi="ru-RU"/>
        </w:rPr>
        <w:t>»</w:t>
      </w:r>
    </w:p>
    <w:p w:rsidR="003D7F5C" w:rsidRPr="003D7F5C" w:rsidRDefault="003D7F5C" w:rsidP="003D7F5C">
      <w:pPr>
        <w:widowControl w:val="0"/>
        <w:tabs>
          <w:tab w:val="left" w:leader="underscore" w:pos="9927"/>
        </w:tabs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3D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Утверждена</w:t>
      </w:r>
      <w:proofErr w:type="gramEnd"/>
      <w:r w:rsidRPr="003D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приказом</w:t>
      </w:r>
    </w:p>
    <w:p w:rsidR="003D7F5C" w:rsidRPr="003D7F5C" w:rsidRDefault="003D7F5C" w:rsidP="003D7F5C">
      <w:pPr>
        <w:widowControl w:val="0"/>
        <w:tabs>
          <w:tab w:val="left" w:pos="6848"/>
          <w:tab w:val="left" w:pos="8173"/>
        </w:tabs>
        <w:spacing w:after="0" w:line="240" w:lineRule="auto"/>
        <w:ind w:left="5660" w:hanging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</w:t>
      </w:r>
      <w:r w:rsidR="00745EA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ведующего МБДОУ «Детский сад № 50 «Незабудка</w:t>
      </w:r>
      <w:r w:rsidRPr="003D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</w:p>
    <w:p w:rsidR="003D7F5C" w:rsidRPr="003D7F5C" w:rsidRDefault="003D7F5C" w:rsidP="003D7F5C">
      <w:pPr>
        <w:widowControl w:val="0"/>
        <w:tabs>
          <w:tab w:val="left" w:pos="6848"/>
          <w:tab w:val="left" w:pos="8173"/>
        </w:tabs>
        <w:spacing w:after="0" w:line="240" w:lineRule="auto"/>
        <w:ind w:left="5660" w:hanging="6"/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</w:pPr>
      <w:r w:rsidRPr="003D7F5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от                 </w:t>
      </w:r>
      <w:proofErr w:type="gramStart"/>
      <w:r w:rsidRPr="003D7F5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г</w:t>
      </w:r>
      <w:proofErr w:type="gramEnd"/>
      <w:r w:rsidRPr="003D7F5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. № </w:t>
      </w:r>
    </w:p>
    <w:p w:rsidR="003D7F5C" w:rsidRPr="003D7F5C" w:rsidRDefault="003D7F5C" w:rsidP="003D7F5C">
      <w:pPr>
        <w:widowControl w:val="0"/>
        <w:tabs>
          <w:tab w:val="left" w:pos="6848"/>
          <w:tab w:val="left" w:pos="8173"/>
        </w:tabs>
        <w:spacing w:after="0" w:line="240" w:lineRule="auto"/>
        <w:ind w:left="5660" w:hanging="6"/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7"/>
        <w:gridCol w:w="3207"/>
        <w:gridCol w:w="2468"/>
        <w:gridCol w:w="1335"/>
        <w:gridCol w:w="1908"/>
      </w:tblGrid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D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сотрудника</w:t>
            </w: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Подпись об ознакомлении</w:t>
            </w: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7F5C" w:rsidRPr="003D7F5C" w:rsidTr="00AA2A43">
        <w:tc>
          <w:tcPr>
            <w:tcW w:w="64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3D7F5C" w:rsidRPr="003D7F5C" w:rsidRDefault="003D7F5C" w:rsidP="003D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7F5C" w:rsidRPr="003D7F5C" w:rsidRDefault="003D7F5C" w:rsidP="003D7F5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B72D2" w:rsidRDefault="00CB72D2"/>
    <w:sectPr w:rsidR="00CB72D2" w:rsidSect="00F851ED">
      <w:headerReference w:type="even" r:id="rId8"/>
      <w:headerReference w:type="default" r:id="rId9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C0" w:rsidRDefault="001C6EC0" w:rsidP="00AF10F7">
      <w:pPr>
        <w:spacing w:after="0" w:line="240" w:lineRule="auto"/>
      </w:pPr>
      <w:r>
        <w:separator/>
      </w:r>
    </w:p>
  </w:endnote>
  <w:endnote w:type="continuationSeparator" w:id="0">
    <w:p w:rsidR="001C6EC0" w:rsidRDefault="001C6EC0" w:rsidP="00AF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C0" w:rsidRDefault="001C6EC0" w:rsidP="00AF10F7">
      <w:pPr>
        <w:spacing w:after="0" w:line="240" w:lineRule="auto"/>
      </w:pPr>
      <w:r>
        <w:separator/>
      </w:r>
    </w:p>
  </w:footnote>
  <w:footnote w:type="continuationSeparator" w:id="0">
    <w:p w:rsidR="001C6EC0" w:rsidRDefault="001C6EC0" w:rsidP="00AF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ED" w:rsidRDefault="00C04714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margin-left:285.95pt;margin-top:25.5pt;width:12.05pt;height:13.8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" filled="f" stroked="f">
          <v:textbox style="mso-fit-shape-to-text:t" inset="0,0,0,0">
            <w:txbxContent>
              <w:p w:rsidR="00F851ED" w:rsidRDefault="00AF10F7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3D7F5C">
                  <w:instrText xml:space="preserve"> PAGE \* MERGEFORMAT </w:instrText>
                </w:r>
                <w:r>
                  <w:fldChar w:fldCharType="separate"/>
                </w:r>
                <w:r w:rsidR="003D7F5C" w:rsidRPr="00F851ED">
                  <w:rPr>
                    <w:rStyle w:val="a5"/>
                    <w:noProof/>
                  </w:rPr>
                  <w:t>58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ED" w:rsidRDefault="00C04714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285.95pt;margin-top:25.5pt;width:12.05pt;height:15.5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" filled="f" stroked="f">
          <v:textbox style="mso-fit-shape-to-text:t" inset="0,0,0,0">
            <w:txbxContent>
              <w:p w:rsidR="00F851ED" w:rsidRPr="000B0A8F" w:rsidRDefault="00C04714" w:rsidP="000B0A8F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54AC"/>
    <w:multiLevelType w:val="multilevel"/>
    <w:tmpl w:val="19E84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80209A"/>
    <w:multiLevelType w:val="multilevel"/>
    <w:tmpl w:val="B61CFB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70B"/>
    <w:rsid w:val="001C6EC0"/>
    <w:rsid w:val="003D7F5C"/>
    <w:rsid w:val="00745EA5"/>
    <w:rsid w:val="00AF10F7"/>
    <w:rsid w:val="00B0070B"/>
    <w:rsid w:val="00C04714"/>
    <w:rsid w:val="00CB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D7F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Колонтитул + Не полужирный"/>
    <w:basedOn w:val="a3"/>
    <w:rsid w:val="003D7F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3D7F5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39"/>
    <w:rsid w:val="003D7F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1876</Words>
  <Characters>10699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2019-11-01T12:12:00Z</cp:lastPrinted>
  <dcterms:created xsi:type="dcterms:W3CDTF">2019-04-08T13:43:00Z</dcterms:created>
  <dcterms:modified xsi:type="dcterms:W3CDTF">2024-12-14T14:07:00Z</dcterms:modified>
</cp:coreProperties>
</file>