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1"/>
        <w:gridCol w:w="222"/>
      </w:tblGrid>
      <w:tr w:rsidR="00AC126C" w14:paraId="2EBEFF37" w14:textId="77777777" w:rsidTr="00AC126C">
        <w:tc>
          <w:tcPr>
            <w:tcW w:w="4816" w:type="dxa"/>
          </w:tcPr>
          <w:p w14:paraId="7B5A740E" w14:textId="77777777" w:rsidR="00AC126C" w:rsidRDefault="00AC126C" w:rsidP="00B71F0E">
            <w:pPr>
              <w:pStyle w:val="11"/>
            </w:pPr>
            <w:r>
              <w:t xml:space="preserve"> </w:t>
            </w:r>
          </w:p>
          <w:tbl>
            <w:tblPr>
              <w:tblStyle w:val="a4"/>
              <w:tblW w:w="9633" w:type="dxa"/>
              <w:tblLook w:val="04A0" w:firstRow="1" w:lastRow="0" w:firstColumn="1" w:lastColumn="0" w:noHBand="0" w:noVBand="1"/>
            </w:tblPr>
            <w:tblGrid>
              <w:gridCol w:w="4816"/>
              <w:gridCol w:w="4817"/>
            </w:tblGrid>
            <w:tr w:rsidR="005A6434" w:rsidRPr="00D731FF" w14:paraId="45567A42" w14:textId="77777777" w:rsidTr="00B71F0E">
              <w:tc>
                <w:tcPr>
                  <w:tcW w:w="4816" w:type="dxa"/>
                  <w:tcBorders>
                    <w:top w:val="nil"/>
                    <w:left w:val="nil"/>
                    <w:bottom w:val="nil"/>
                    <w:right w:val="nil"/>
                  </w:tcBorders>
                </w:tcPr>
                <w:p w14:paraId="582342FB" w14:textId="77777777" w:rsidR="005A6434" w:rsidRPr="00D731FF" w:rsidRDefault="005A6434" w:rsidP="00B71F0E">
                  <w:pPr>
                    <w:spacing w:before="78"/>
                    <w:ind w:left="284"/>
                    <w:rPr>
                      <w:rFonts w:ascii="Times New Roman" w:hAnsi="Times New Roman" w:cs="Times New Roman"/>
                      <w:sz w:val="23"/>
                    </w:rPr>
                  </w:pPr>
                  <w:r w:rsidRPr="00D731FF">
                    <w:rPr>
                      <w:rFonts w:ascii="Times New Roman" w:hAnsi="Times New Roman" w:cs="Times New Roman"/>
                      <w:w w:val="105"/>
                      <w:sz w:val="23"/>
                    </w:rPr>
                    <w:t>ПРИНЯТО</w:t>
                  </w:r>
                </w:p>
                <w:p w14:paraId="5BCD87CD" w14:textId="77777777" w:rsidR="005A6434" w:rsidRPr="00D731FF" w:rsidRDefault="005A6434" w:rsidP="00B71F0E">
                  <w:pPr>
                    <w:spacing w:before="9"/>
                    <w:ind w:left="284"/>
                    <w:rPr>
                      <w:rFonts w:ascii="Times New Roman" w:hAnsi="Times New Roman" w:cs="Times New Roman"/>
                      <w:sz w:val="23"/>
                    </w:rPr>
                  </w:pPr>
                  <w:r w:rsidRPr="00D731FF">
                    <w:rPr>
                      <w:rFonts w:ascii="Times New Roman" w:hAnsi="Times New Roman" w:cs="Times New Roman"/>
                      <w:w w:val="105"/>
                      <w:sz w:val="23"/>
                    </w:rPr>
                    <w:t>Общим собранием работников</w:t>
                  </w:r>
                </w:p>
                <w:p w14:paraId="76DF9D89" w14:textId="093D3B74" w:rsidR="005A6434" w:rsidRPr="000C11CA" w:rsidRDefault="005A6434" w:rsidP="00B71F0E">
                  <w:pPr>
                    <w:spacing w:before="17" w:line="254" w:lineRule="auto"/>
                    <w:ind w:left="284" w:right="-3"/>
                    <w:rPr>
                      <w:rFonts w:ascii="Times New Roman" w:hAnsi="Times New Roman" w:cs="Times New Roman"/>
                      <w:color w:val="FF0000"/>
                      <w:sz w:val="23"/>
                    </w:rPr>
                  </w:pPr>
                  <w:r w:rsidRPr="00D731FF">
                    <w:rPr>
                      <w:rFonts w:ascii="Times New Roman" w:hAnsi="Times New Roman" w:cs="Times New Roman"/>
                      <w:w w:val="105"/>
                      <w:sz w:val="23"/>
                    </w:rPr>
                    <w:t>МБДОУ</w:t>
                  </w:r>
                  <w:r w:rsidRPr="00D731FF">
                    <w:rPr>
                      <w:rFonts w:ascii="Times New Roman" w:hAnsi="Times New Roman" w:cs="Times New Roman"/>
                      <w:spacing w:val="3"/>
                      <w:w w:val="105"/>
                      <w:sz w:val="23"/>
                    </w:rPr>
                    <w:t xml:space="preserve"> </w:t>
                  </w:r>
                  <w:r w:rsidRPr="00D731FF">
                    <w:rPr>
                      <w:rFonts w:ascii="Times New Roman" w:hAnsi="Times New Roman" w:cs="Times New Roman"/>
                      <w:w w:val="105"/>
                      <w:sz w:val="23"/>
                    </w:rPr>
                    <w:t>«Детский</w:t>
                  </w:r>
                  <w:r w:rsidRPr="00D731FF">
                    <w:rPr>
                      <w:rFonts w:ascii="Times New Roman" w:hAnsi="Times New Roman" w:cs="Times New Roman"/>
                      <w:spacing w:val="1"/>
                      <w:w w:val="105"/>
                      <w:sz w:val="23"/>
                    </w:rPr>
                    <w:t xml:space="preserve"> </w:t>
                  </w:r>
                  <w:r w:rsidRPr="00D731FF">
                    <w:rPr>
                      <w:rFonts w:ascii="Times New Roman" w:hAnsi="Times New Roman" w:cs="Times New Roman"/>
                      <w:w w:val="105"/>
                      <w:sz w:val="23"/>
                    </w:rPr>
                    <w:t>сад</w:t>
                  </w:r>
                  <w:r w:rsidRPr="00D731FF">
                    <w:rPr>
                      <w:rFonts w:ascii="Times New Roman" w:hAnsi="Times New Roman" w:cs="Times New Roman"/>
                      <w:spacing w:val="-33"/>
                      <w:w w:val="105"/>
                      <w:sz w:val="23"/>
                    </w:rPr>
                    <w:t xml:space="preserve"> </w:t>
                  </w:r>
                  <w:r w:rsidRPr="00D731FF">
                    <w:rPr>
                      <w:rFonts w:ascii="Times New Roman" w:hAnsi="Times New Roman" w:cs="Times New Roman"/>
                      <w:w w:val="105"/>
                    </w:rPr>
                    <w:t>№</w:t>
                  </w:r>
                  <w:r w:rsidRPr="00D731FF">
                    <w:rPr>
                      <w:rFonts w:ascii="Times New Roman" w:hAnsi="Times New Roman" w:cs="Times New Roman"/>
                      <w:spacing w:val="-18"/>
                      <w:w w:val="105"/>
                    </w:rPr>
                    <w:t xml:space="preserve"> </w:t>
                  </w:r>
                  <w:r w:rsidR="00B71F0E">
                    <w:rPr>
                      <w:rFonts w:ascii="Times New Roman" w:hAnsi="Times New Roman" w:cs="Times New Roman"/>
                      <w:w w:val="105"/>
                      <w:sz w:val="23"/>
                    </w:rPr>
                    <w:t>50</w:t>
                  </w:r>
                  <w:r w:rsidRPr="00D731FF">
                    <w:rPr>
                      <w:rFonts w:ascii="Times New Roman" w:hAnsi="Times New Roman" w:cs="Times New Roman"/>
                      <w:spacing w:val="-18"/>
                      <w:w w:val="105"/>
                      <w:sz w:val="23"/>
                    </w:rPr>
                    <w:t xml:space="preserve"> </w:t>
                  </w:r>
                  <w:r w:rsidR="00B71F0E">
                    <w:rPr>
                      <w:rFonts w:ascii="Times New Roman" w:hAnsi="Times New Roman" w:cs="Times New Roman"/>
                      <w:w w:val="105"/>
                      <w:sz w:val="23"/>
                    </w:rPr>
                    <w:t>«Незабудка</w:t>
                  </w:r>
                  <w:r w:rsidRPr="00D731FF">
                    <w:rPr>
                      <w:rFonts w:ascii="Times New Roman" w:hAnsi="Times New Roman" w:cs="Times New Roman"/>
                      <w:w w:val="105"/>
                      <w:sz w:val="23"/>
                    </w:rPr>
                    <w:t xml:space="preserve">» </w:t>
                  </w:r>
                  <w:r w:rsidR="008A0C6D" w:rsidRPr="008A0C6D">
                    <w:rPr>
                      <w:rFonts w:ascii="Times New Roman" w:hAnsi="Times New Roman" w:cs="Times New Roman"/>
                      <w:color w:val="auto"/>
                      <w:w w:val="105"/>
                      <w:sz w:val="23"/>
                    </w:rPr>
                    <w:t>Протокол от 29.08.2024</w:t>
                  </w:r>
                  <w:r w:rsidRPr="008A0C6D">
                    <w:rPr>
                      <w:rFonts w:ascii="Times New Roman" w:hAnsi="Times New Roman" w:cs="Times New Roman"/>
                      <w:color w:val="auto"/>
                      <w:w w:val="105"/>
                      <w:sz w:val="23"/>
                    </w:rPr>
                    <w:t xml:space="preserve"> г. </w:t>
                  </w:r>
                  <w:r w:rsidRPr="008A0C6D">
                    <w:rPr>
                      <w:rFonts w:ascii="Times New Roman" w:hAnsi="Times New Roman" w:cs="Times New Roman"/>
                      <w:color w:val="auto"/>
                      <w:w w:val="105"/>
                    </w:rPr>
                    <w:t>№</w:t>
                  </w:r>
                  <w:r w:rsidRPr="008A0C6D">
                    <w:rPr>
                      <w:rFonts w:ascii="Times New Roman" w:hAnsi="Times New Roman" w:cs="Times New Roman"/>
                      <w:color w:val="auto"/>
                      <w:spacing w:val="-42"/>
                      <w:w w:val="105"/>
                    </w:rPr>
                    <w:t xml:space="preserve"> </w:t>
                  </w:r>
                  <w:r w:rsidRPr="008A0C6D">
                    <w:rPr>
                      <w:rFonts w:ascii="Times New Roman" w:hAnsi="Times New Roman" w:cs="Times New Roman"/>
                      <w:color w:val="auto"/>
                      <w:w w:val="105"/>
                      <w:sz w:val="23"/>
                    </w:rPr>
                    <w:t>1</w:t>
                  </w:r>
                </w:p>
                <w:p w14:paraId="7BAB7758" w14:textId="77777777" w:rsidR="005A6434" w:rsidRPr="00D731FF" w:rsidRDefault="005A6434" w:rsidP="00B71F0E">
                  <w:pPr>
                    <w:pStyle w:val="a5"/>
                    <w:rPr>
                      <w:sz w:val="20"/>
                      <w:lang w:val="ru-RU"/>
                    </w:rPr>
                  </w:pPr>
                </w:p>
              </w:tc>
              <w:tc>
                <w:tcPr>
                  <w:tcW w:w="4817" w:type="dxa"/>
                  <w:tcBorders>
                    <w:top w:val="nil"/>
                    <w:left w:val="nil"/>
                    <w:bottom w:val="nil"/>
                    <w:right w:val="nil"/>
                  </w:tcBorders>
                </w:tcPr>
                <w:p w14:paraId="7C0E5E6E" w14:textId="77777777" w:rsidR="005A6434" w:rsidRPr="00D731FF" w:rsidRDefault="005A6434" w:rsidP="00B71F0E">
                  <w:pPr>
                    <w:spacing w:before="92"/>
                    <w:ind w:left="742"/>
                    <w:rPr>
                      <w:rFonts w:ascii="Times New Roman" w:hAnsi="Times New Roman" w:cs="Times New Roman"/>
                      <w:sz w:val="23"/>
                    </w:rPr>
                  </w:pPr>
                  <w:r w:rsidRPr="00D731FF">
                    <w:rPr>
                      <w:rFonts w:ascii="Times New Roman" w:hAnsi="Times New Roman" w:cs="Times New Roman"/>
                      <w:w w:val="105"/>
                      <w:sz w:val="23"/>
                    </w:rPr>
                    <w:t>УТВЕРЖДЕНО</w:t>
                  </w:r>
                </w:p>
                <w:p w14:paraId="4E499EB7" w14:textId="77777777" w:rsidR="005A6434" w:rsidRPr="00D731FF" w:rsidRDefault="005A6434" w:rsidP="00B71F0E">
                  <w:pPr>
                    <w:spacing w:before="10"/>
                    <w:ind w:left="747"/>
                    <w:rPr>
                      <w:rFonts w:ascii="Times New Roman" w:hAnsi="Times New Roman" w:cs="Times New Roman"/>
                      <w:sz w:val="23"/>
                    </w:rPr>
                  </w:pPr>
                  <w:r w:rsidRPr="00D731FF">
                    <w:rPr>
                      <w:rFonts w:ascii="Times New Roman" w:hAnsi="Times New Roman" w:cs="Times New Roman"/>
                      <w:w w:val="105"/>
                      <w:sz w:val="23"/>
                    </w:rPr>
                    <w:t>Приказом заведующего МБДОУ</w:t>
                  </w:r>
                </w:p>
                <w:p w14:paraId="795ABCF3" w14:textId="09922A66" w:rsidR="005A6434" w:rsidRPr="00D731FF" w:rsidRDefault="005A6434" w:rsidP="00B71F0E">
                  <w:pPr>
                    <w:spacing w:before="9" w:line="254" w:lineRule="auto"/>
                    <w:ind w:left="744" w:right="26"/>
                    <w:rPr>
                      <w:rFonts w:ascii="Times New Roman" w:hAnsi="Times New Roman" w:cs="Times New Roman"/>
                      <w:w w:val="105"/>
                      <w:sz w:val="23"/>
                    </w:rPr>
                  </w:pPr>
                  <w:r w:rsidRPr="00D731FF">
                    <w:rPr>
                      <w:rFonts w:ascii="Times New Roman" w:hAnsi="Times New Roman" w:cs="Times New Roman"/>
                      <w:w w:val="105"/>
                      <w:sz w:val="23"/>
                    </w:rPr>
                    <w:t xml:space="preserve">«Детский сад </w:t>
                  </w:r>
                  <w:r w:rsidRPr="00D731FF">
                    <w:rPr>
                      <w:rFonts w:ascii="Times New Roman" w:hAnsi="Times New Roman" w:cs="Times New Roman"/>
                      <w:w w:val="105"/>
                    </w:rPr>
                    <w:t xml:space="preserve">№ </w:t>
                  </w:r>
                  <w:r w:rsidR="00B71F0E">
                    <w:rPr>
                      <w:rFonts w:ascii="Times New Roman" w:hAnsi="Times New Roman" w:cs="Times New Roman"/>
                      <w:w w:val="105"/>
                      <w:sz w:val="23"/>
                    </w:rPr>
                    <w:t>50 «Незабудка</w:t>
                  </w:r>
                  <w:r w:rsidRPr="00D731FF">
                    <w:rPr>
                      <w:rFonts w:ascii="Times New Roman" w:hAnsi="Times New Roman" w:cs="Times New Roman"/>
                      <w:w w:val="105"/>
                      <w:sz w:val="23"/>
                    </w:rPr>
                    <w:t xml:space="preserve">»  </w:t>
                  </w:r>
                </w:p>
                <w:p w14:paraId="290FBAC1" w14:textId="5359A508" w:rsidR="005A6434" w:rsidRPr="00D731FF" w:rsidRDefault="00B71F0E" w:rsidP="00B71F0E">
                  <w:pPr>
                    <w:spacing w:before="9" w:line="254" w:lineRule="auto"/>
                    <w:ind w:left="744" w:right="26"/>
                    <w:rPr>
                      <w:rFonts w:ascii="Times New Roman" w:hAnsi="Times New Roman" w:cs="Times New Roman"/>
                      <w:w w:val="105"/>
                      <w:sz w:val="23"/>
                    </w:rPr>
                  </w:pPr>
                  <w:proofErr w:type="spellStart"/>
                  <w:r>
                    <w:rPr>
                      <w:rFonts w:ascii="Times New Roman" w:hAnsi="Times New Roman" w:cs="Times New Roman"/>
                      <w:w w:val="105"/>
                      <w:sz w:val="23"/>
                    </w:rPr>
                    <w:t>В.А.Волчковой</w:t>
                  </w:r>
                  <w:proofErr w:type="spellEnd"/>
                </w:p>
                <w:p w14:paraId="5B7C36FC" w14:textId="1EFA078E" w:rsidR="005A6434" w:rsidRPr="008A0C6D" w:rsidRDefault="008A0C6D" w:rsidP="00B71F0E">
                  <w:pPr>
                    <w:spacing w:before="9" w:line="254" w:lineRule="auto"/>
                    <w:ind w:left="744" w:right="26"/>
                    <w:rPr>
                      <w:rFonts w:ascii="Times New Roman" w:hAnsi="Times New Roman" w:cs="Times New Roman"/>
                      <w:color w:val="auto"/>
                      <w:sz w:val="23"/>
                    </w:rPr>
                  </w:pPr>
                  <w:r w:rsidRPr="008A0C6D">
                    <w:rPr>
                      <w:rFonts w:ascii="Times New Roman" w:hAnsi="Times New Roman" w:cs="Times New Roman"/>
                      <w:color w:val="auto"/>
                      <w:w w:val="105"/>
                      <w:sz w:val="23"/>
                    </w:rPr>
                    <w:t>29 августа 2024</w:t>
                  </w:r>
                  <w:r w:rsidR="005A6434" w:rsidRPr="008A0C6D">
                    <w:rPr>
                      <w:rFonts w:ascii="Times New Roman" w:hAnsi="Times New Roman" w:cs="Times New Roman"/>
                      <w:color w:val="auto"/>
                      <w:w w:val="105"/>
                      <w:sz w:val="23"/>
                    </w:rPr>
                    <w:t xml:space="preserve"> г. </w:t>
                  </w:r>
                  <w:r w:rsidR="005A6434" w:rsidRPr="008A0C6D">
                    <w:rPr>
                      <w:rFonts w:ascii="Times New Roman" w:hAnsi="Times New Roman" w:cs="Times New Roman"/>
                      <w:color w:val="auto"/>
                      <w:w w:val="105"/>
                    </w:rPr>
                    <w:t xml:space="preserve">№ </w:t>
                  </w:r>
                  <w:r w:rsidRPr="008A0C6D">
                    <w:rPr>
                      <w:rFonts w:ascii="Times New Roman" w:hAnsi="Times New Roman" w:cs="Times New Roman"/>
                      <w:color w:val="auto"/>
                      <w:w w:val="105"/>
                      <w:sz w:val="23"/>
                    </w:rPr>
                    <w:t>30</w:t>
                  </w:r>
                  <w:r w:rsidR="005A6434" w:rsidRPr="008A0C6D">
                    <w:rPr>
                      <w:rFonts w:ascii="Times New Roman" w:hAnsi="Times New Roman" w:cs="Times New Roman"/>
                      <w:color w:val="auto"/>
                      <w:w w:val="105"/>
                      <w:sz w:val="23"/>
                    </w:rPr>
                    <w:t>-од</w:t>
                  </w:r>
                </w:p>
                <w:p w14:paraId="47563637" w14:textId="77777777" w:rsidR="005A6434" w:rsidRPr="00D731FF" w:rsidRDefault="005A6434" w:rsidP="00B71F0E">
                  <w:pPr>
                    <w:pStyle w:val="a5"/>
                    <w:rPr>
                      <w:sz w:val="20"/>
                      <w:lang w:val="ru-RU"/>
                    </w:rPr>
                  </w:pPr>
                </w:p>
                <w:p w14:paraId="516ABF8F" w14:textId="77777777" w:rsidR="005A6434" w:rsidRPr="00D731FF" w:rsidRDefault="005A6434" w:rsidP="00B71F0E">
                  <w:pPr>
                    <w:pStyle w:val="a5"/>
                    <w:rPr>
                      <w:sz w:val="20"/>
                      <w:lang w:val="ru-RU"/>
                    </w:rPr>
                  </w:pPr>
                </w:p>
                <w:p w14:paraId="0743BA27" w14:textId="77777777" w:rsidR="005A6434" w:rsidRPr="00D731FF" w:rsidRDefault="005A6434" w:rsidP="00B71F0E">
                  <w:pPr>
                    <w:pStyle w:val="a5"/>
                    <w:rPr>
                      <w:sz w:val="20"/>
                      <w:lang w:val="ru-RU"/>
                    </w:rPr>
                  </w:pPr>
                </w:p>
                <w:p w14:paraId="4C491E8B" w14:textId="77777777" w:rsidR="005A6434" w:rsidRPr="00D731FF" w:rsidRDefault="005A6434" w:rsidP="00B71F0E">
                  <w:pPr>
                    <w:pStyle w:val="a5"/>
                    <w:rPr>
                      <w:sz w:val="20"/>
                      <w:lang w:val="ru-RU"/>
                    </w:rPr>
                  </w:pPr>
                </w:p>
                <w:p w14:paraId="2C259310" w14:textId="77777777" w:rsidR="005A6434" w:rsidRPr="00D731FF" w:rsidRDefault="005A6434" w:rsidP="00B71F0E">
                  <w:pPr>
                    <w:pStyle w:val="a5"/>
                    <w:rPr>
                      <w:sz w:val="20"/>
                      <w:lang w:val="ru-RU"/>
                    </w:rPr>
                  </w:pPr>
                </w:p>
                <w:p w14:paraId="38879B1D" w14:textId="77777777" w:rsidR="005A6434" w:rsidRPr="00D731FF" w:rsidRDefault="005A6434" w:rsidP="00B71F0E">
                  <w:pPr>
                    <w:pStyle w:val="a5"/>
                    <w:rPr>
                      <w:sz w:val="20"/>
                      <w:lang w:val="ru-RU"/>
                    </w:rPr>
                  </w:pPr>
                </w:p>
              </w:tc>
            </w:tr>
          </w:tbl>
          <w:p w14:paraId="219CFDD6" w14:textId="77777777" w:rsidR="00AC126C" w:rsidRDefault="00AC126C" w:rsidP="00B71F0E">
            <w:pPr>
              <w:pStyle w:val="11"/>
            </w:pPr>
          </w:p>
        </w:tc>
        <w:tc>
          <w:tcPr>
            <w:tcW w:w="4817" w:type="dxa"/>
          </w:tcPr>
          <w:p w14:paraId="1EC2B5A3" w14:textId="77777777" w:rsidR="00AC126C" w:rsidRDefault="00AC126C" w:rsidP="00B71F0E">
            <w:pPr>
              <w:pStyle w:val="11"/>
            </w:pPr>
          </w:p>
        </w:tc>
      </w:tr>
      <w:tr w:rsidR="00A9603E" w14:paraId="44905C06" w14:textId="77777777" w:rsidTr="00AC126C">
        <w:tc>
          <w:tcPr>
            <w:tcW w:w="4816" w:type="dxa"/>
          </w:tcPr>
          <w:p w14:paraId="7051A204" w14:textId="4FF7F2DE" w:rsidR="00A9603E" w:rsidRPr="00A9603E" w:rsidRDefault="00A9603E" w:rsidP="005A6434">
            <w:pPr>
              <w:pStyle w:val="11"/>
              <w:rPr>
                <w:bCs/>
                <w:color w:val="auto"/>
                <w:sz w:val="26"/>
                <w:szCs w:val="26"/>
              </w:rPr>
            </w:pPr>
            <w:r>
              <w:rPr>
                <w:bCs/>
                <w:color w:val="auto"/>
                <w:sz w:val="26"/>
                <w:szCs w:val="26"/>
              </w:rPr>
              <w:t xml:space="preserve">Мотивированное </w:t>
            </w:r>
            <w:r>
              <w:rPr>
                <w:bCs/>
                <w:color w:val="auto"/>
                <w:sz w:val="26"/>
                <w:szCs w:val="26"/>
              </w:rPr>
              <w:br/>
              <w:t>мнение ПК учтено</w:t>
            </w:r>
            <w:r>
              <w:rPr>
                <w:bCs/>
                <w:color w:val="auto"/>
                <w:sz w:val="26"/>
                <w:szCs w:val="26"/>
              </w:rPr>
              <w:br/>
              <w:t>протокол от «</w:t>
            </w:r>
            <w:r w:rsidR="008A0C6D" w:rsidRPr="008A0C6D">
              <w:rPr>
                <w:bCs/>
                <w:color w:val="auto"/>
                <w:sz w:val="26"/>
                <w:szCs w:val="26"/>
              </w:rPr>
              <w:t>29</w:t>
            </w:r>
            <w:r w:rsidRPr="008A0C6D">
              <w:rPr>
                <w:bCs/>
                <w:color w:val="auto"/>
                <w:sz w:val="26"/>
                <w:szCs w:val="26"/>
              </w:rPr>
              <w:t>» августа 2021 г. № 1</w:t>
            </w:r>
            <w:r w:rsidRPr="000C11CA">
              <w:rPr>
                <w:bCs/>
                <w:color w:val="FF0000"/>
                <w:sz w:val="26"/>
                <w:szCs w:val="26"/>
              </w:rPr>
              <w:br/>
            </w:r>
          </w:p>
        </w:tc>
        <w:tc>
          <w:tcPr>
            <w:tcW w:w="4817" w:type="dxa"/>
          </w:tcPr>
          <w:p w14:paraId="06C166C6" w14:textId="77777777" w:rsidR="00A9603E" w:rsidRDefault="00A9603E">
            <w:pPr>
              <w:pStyle w:val="11"/>
              <w:jc w:val="center"/>
              <w:rPr>
                <w:b/>
                <w:bCs/>
                <w:color w:val="auto"/>
                <w:sz w:val="26"/>
                <w:szCs w:val="26"/>
              </w:rPr>
            </w:pPr>
          </w:p>
        </w:tc>
      </w:tr>
    </w:tbl>
    <w:p w14:paraId="71271E74" w14:textId="77777777" w:rsidR="00A9603E" w:rsidRDefault="00A9603E">
      <w:pPr>
        <w:pStyle w:val="11"/>
        <w:jc w:val="center"/>
        <w:rPr>
          <w:b/>
          <w:bCs/>
          <w:color w:val="auto"/>
          <w:sz w:val="26"/>
          <w:szCs w:val="26"/>
        </w:rPr>
      </w:pPr>
    </w:p>
    <w:p w14:paraId="04C844E6" w14:textId="77777777" w:rsidR="00F836B1" w:rsidRDefault="00F836B1">
      <w:pPr>
        <w:pStyle w:val="11"/>
        <w:jc w:val="center"/>
        <w:rPr>
          <w:b/>
          <w:bCs/>
          <w:color w:val="auto"/>
          <w:sz w:val="26"/>
          <w:szCs w:val="26"/>
        </w:rPr>
      </w:pPr>
    </w:p>
    <w:p w14:paraId="1207EFAB" w14:textId="77777777" w:rsidR="00F836B1" w:rsidRDefault="00F836B1">
      <w:pPr>
        <w:pStyle w:val="11"/>
        <w:jc w:val="center"/>
        <w:rPr>
          <w:b/>
          <w:bCs/>
          <w:color w:val="auto"/>
          <w:sz w:val="26"/>
          <w:szCs w:val="26"/>
        </w:rPr>
      </w:pPr>
    </w:p>
    <w:p w14:paraId="55822ADE" w14:textId="77777777" w:rsidR="00F836B1" w:rsidRDefault="00F836B1">
      <w:pPr>
        <w:pStyle w:val="11"/>
        <w:jc w:val="center"/>
        <w:rPr>
          <w:b/>
          <w:bCs/>
          <w:color w:val="auto"/>
          <w:sz w:val="26"/>
          <w:szCs w:val="26"/>
        </w:rPr>
      </w:pPr>
    </w:p>
    <w:p w14:paraId="7DB365E1" w14:textId="77777777" w:rsidR="00F836B1" w:rsidRDefault="00F836B1">
      <w:pPr>
        <w:pStyle w:val="11"/>
        <w:jc w:val="center"/>
        <w:rPr>
          <w:b/>
          <w:bCs/>
          <w:color w:val="auto"/>
          <w:sz w:val="26"/>
          <w:szCs w:val="26"/>
        </w:rPr>
      </w:pPr>
    </w:p>
    <w:p w14:paraId="665863C5" w14:textId="77777777" w:rsidR="00F836B1" w:rsidRDefault="00F836B1">
      <w:pPr>
        <w:pStyle w:val="11"/>
        <w:jc w:val="center"/>
        <w:rPr>
          <w:b/>
          <w:bCs/>
          <w:color w:val="auto"/>
          <w:sz w:val="26"/>
          <w:szCs w:val="26"/>
        </w:rPr>
      </w:pPr>
    </w:p>
    <w:p w14:paraId="67F8604B" w14:textId="77777777" w:rsidR="00503A47" w:rsidRPr="00A9603E" w:rsidRDefault="00A9603E">
      <w:pPr>
        <w:pStyle w:val="11"/>
        <w:jc w:val="center"/>
        <w:rPr>
          <w:color w:val="auto"/>
          <w:sz w:val="26"/>
          <w:szCs w:val="26"/>
        </w:rPr>
      </w:pPr>
      <w:r w:rsidRPr="00A9603E">
        <w:rPr>
          <w:b/>
          <w:bCs/>
          <w:color w:val="auto"/>
          <w:sz w:val="26"/>
          <w:szCs w:val="26"/>
        </w:rPr>
        <w:t>ПРАВИЛА</w:t>
      </w:r>
    </w:p>
    <w:p w14:paraId="3E931462" w14:textId="1F5B404C" w:rsidR="00503A47" w:rsidRPr="00A9603E" w:rsidRDefault="00A9603E">
      <w:pPr>
        <w:pStyle w:val="11"/>
        <w:jc w:val="center"/>
        <w:rPr>
          <w:color w:val="auto"/>
          <w:sz w:val="26"/>
          <w:szCs w:val="26"/>
        </w:rPr>
      </w:pPr>
      <w:r w:rsidRPr="00A9603E">
        <w:rPr>
          <w:b/>
          <w:bCs/>
          <w:color w:val="auto"/>
          <w:sz w:val="26"/>
          <w:szCs w:val="26"/>
        </w:rPr>
        <w:t>ВНУТРЕННЕГО ТРУДОВОГО РАСПОРЯДКА ДЛЯ РАБОТНИКОВ</w:t>
      </w:r>
      <w:r w:rsidRPr="00A9603E">
        <w:rPr>
          <w:b/>
          <w:bCs/>
          <w:color w:val="auto"/>
          <w:sz w:val="26"/>
          <w:szCs w:val="26"/>
        </w:rPr>
        <w:br/>
        <w:t>МУНИЦИПАЛЬНОГО БЮДЖЕТНОГО ДОШКОЛЬНОГО</w:t>
      </w:r>
      <w:r w:rsidRPr="00A9603E">
        <w:rPr>
          <w:b/>
          <w:bCs/>
          <w:color w:val="auto"/>
          <w:sz w:val="26"/>
          <w:szCs w:val="26"/>
        </w:rPr>
        <w:br/>
        <w:t>ОБРАЗОВАТЕЛЬН</w:t>
      </w:r>
      <w:r w:rsidR="00B71F0E">
        <w:rPr>
          <w:b/>
          <w:bCs/>
          <w:color w:val="auto"/>
          <w:sz w:val="26"/>
          <w:szCs w:val="26"/>
        </w:rPr>
        <w:t>ОГО УЧРЕЖДЕНИЯ</w:t>
      </w:r>
      <w:r w:rsidR="00B71F0E">
        <w:rPr>
          <w:b/>
          <w:bCs/>
          <w:color w:val="auto"/>
          <w:sz w:val="26"/>
          <w:szCs w:val="26"/>
        </w:rPr>
        <w:br/>
        <w:t>«ДЕТСКИЙ САД № 50 «НЕЗАБУДКА</w:t>
      </w:r>
      <w:r w:rsidRPr="00A9603E">
        <w:rPr>
          <w:b/>
          <w:bCs/>
          <w:color w:val="auto"/>
          <w:sz w:val="26"/>
          <w:szCs w:val="26"/>
        </w:rPr>
        <w:t>»</w:t>
      </w:r>
    </w:p>
    <w:p w14:paraId="2B81C619" w14:textId="77777777" w:rsidR="00503A47" w:rsidRDefault="00A9603E">
      <w:pPr>
        <w:pStyle w:val="11"/>
        <w:spacing w:after="300"/>
        <w:jc w:val="center"/>
        <w:rPr>
          <w:b/>
          <w:bCs/>
          <w:color w:val="auto"/>
          <w:sz w:val="26"/>
          <w:szCs w:val="26"/>
        </w:rPr>
      </w:pPr>
      <w:r w:rsidRPr="00A9603E">
        <w:rPr>
          <w:b/>
          <w:bCs/>
          <w:color w:val="auto"/>
          <w:sz w:val="26"/>
          <w:szCs w:val="26"/>
        </w:rPr>
        <w:t>ГОРОДА СМОЛЕНСКА</w:t>
      </w:r>
    </w:p>
    <w:p w14:paraId="1EEF6A70" w14:textId="77777777" w:rsidR="008A0C6D" w:rsidRDefault="008A0C6D">
      <w:pPr>
        <w:pStyle w:val="11"/>
        <w:spacing w:after="300"/>
        <w:jc w:val="center"/>
        <w:rPr>
          <w:b/>
          <w:bCs/>
          <w:color w:val="auto"/>
          <w:sz w:val="26"/>
          <w:szCs w:val="26"/>
        </w:rPr>
      </w:pPr>
    </w:p>
    <w:p w14:paraId="7B63E9C4" w14:textId="77777777" w:rsidR="008A0C6D" w:rsidRDefault="008A0C6D">
      <w:pPr>
        <w:pStyle w:val="11"/>
        <w:spacing w:after="300"/>
        <w:jc w:val="center"/>
        <w:rPr>
          <w:b/>
          <w:bCs/>
          <w:color w:val="auto"/>
          <w:sz w:val="26"/>
          <w:szCs w:val="26"/>
        </w:rPr>
      </w:pPr>
    </w:p>
    <w:p w14:paraId="430BF186" w14:textId="77777777" w:rsidR="008A0C6D" w:rsidRDefault="008A0C6D">
      <w:pPr>
        <w:pStyle w:val="11"/>
        <w:spacing w:after="300"/>
        <w:jc w:val="center"/>
        <w:rPr>
          <w:b/>
          <w:bCs/>
          <w:color w:val="auto"/>
          <w:sz w:val="26"/>
          <w:szCs w:val="26"/>
        </w:rPr>
      </w:pPr>
    </w:p>
    <w:p w14:paraId="3C3D7C1E" w14:textId="77777777" w:rsidR="008A0C6D" w:rsidRDefault="008A0C6D">
      <w:pPr>
        <w:pStyle w:val="11"/>
        <w:spacing w:after="300"/>
        <w:jc w:val="center"/>
        <w:rPr>
          <w:b/>
          <w:bCs/>
          <w:color w:val="auto"/>
          <w:sz w:val="26"/>
          <w:szCs w:val="26"/>
        </w:rPr>
      </w:pPr>
    </w:p>
    <w:p w14:paraId="1DCF6DF5" w14:textId="77777777" w:rsidR="008A0C6D" w:rsidRDefault="008A0C6D">
      <w:pPr>
        <w:pStyle w:val="11"/>
        <w:spacing w:after="300"/>
        <w:jc w:val="center"/>
        <w:rPr>
          <w:b/>
          <w:bCs/>
          <w:color w:val="auto"/>
          <w:sz w:val="26"/>
          <w:szCs w:val="26"/>
        </w:rPr>
      </w:pPr>
    </w:p>
    <w:p w14:paraId="39BA086D" w14:textId="77777777" w:rsidR="008A0C6D" w:rsidRDefault="008A0C6D">
      <w:pPr>
        <w:pStyle w:val="11"/>
        <w:spacing w:after="300"/>
        <w:jc w:val="center"/>
        <w:rPr>
          <w:b/>
          <w:bCs/>
          <w:color w:val="auto"/>
          <w:sz w:val="26"/>
          <w:szCs w:val="26"/>
        </w:rPr>
      </w:pPr>
    </w:p>
    <w:p w14:paraId="30E20ED2" w14:textId="77777777" w:rsidR="008A0C6D" w:rsidRDefault="008A0C6D">
      <w:pPr>
        <w:pStyle w:val="11"/>
        <w:spacing w:after="300"/>
        <w:jc w:val="center"/>
        <w:rPr>
          <w:b/>
          <w:bCs/>
          <w:color w:val="auto"/>
          <w:sz w:val="26"/>
          <w:szCs w:val="26"/>
        </w:rPr>
      </w:pPr>
    </w:p>
    <w:p w14:paraId="6B5F643B" w14:textId="77777777" w:rsidR="008A0C6D" w:rsidRDefault="008A0C6D">
      <w:pPr>
        <w:pStyle w:val="11"/>
        <w:spacing w:after="300"/>
        <w:jc w:val="center"/>
        <w:rPr>
          <w:b/>
          <w:bCs/>
          <w:color w:val="auto"/>
          <w:sz w:val="26"/>
          <w:szCs w:val="26"/>
        </w:rPr>
      </w:pPr>
    </w:p>
    <w:p w14:paraId="45951263" w14:textId="77777777" w:rsidR="008A0C6D" w:rsidRDefault="008A0C6D">
      <w:pPr>
        <w:pStyle w:val="11"/>
        <w:spacing w:after="300"/>
        <w:jc w:val="center"/>
        <w:rPr>
          <w:b/>
          <w:bCs/>
          <w:color w:val="auto"/>
          <w:sz w:val="26"/>
          <w:szCs w:val="26"/>
        </w:rPr>
      </w:pPr>
    </w:p>
    <w:p w14:paraId="6D0EDC31" w14:textId="4D2F2BB4" w:rsidR="008A0C6D" w:rsidRDefault="008A0C6D" w:rsidP="008A0C6D">
      <w:pPr>
        <w:spacing w:line="232" w:lineRule="auto"/>
        <w:ind w:left="3500" w:right="1401"/>
        <w:rPr>
          <w:rFonts w:ascii="Arial" w:hAnsi="Arial"/>
          <w:b/>
          <w:sz w:val="18"/>
        </w:rPr>
      </w:pPr>
      <w:r>
        <w:rPr>
          <w:noProof/>
        </w:rPr>
        <mc:AlternateContent>
          <mc:Choice Requires="wps">
            <w:drawing>
              <wp:anchor distT="0" distB="0" distL="0" distR="0" simplePos="0" relativeHeight="251659264" behindDoc="1" locked="0" layoutInCell="1" allowOverlap="1" wp14:anchorId="296F9036" wp14:editId="37FC432E">
                <wp:simplePos x="0" y="0"/>
                <wp:positionH relativeFrom="page">
                  <wp:posOffset>3594227</wp:posOffset>
                </wp:positionH>
                <wp:positionV relativeFrom="paragraph">
                  <wp:posOffset>54720</wp:posOffset>
                </wp:positionV>
                <wp:extent cx="310515" cy="1974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 cy="197485"/>
                        </a:xfrm>
                        <a:prstGeom prst="rect">
                          <a:avLst/>
                        </a:prstGeom>
                      </wps:spPr>
                      <wps:txbx>
                        <w:txbxContent>
                          <w:p w14:paraId="0374495D" w14:textId="77777777" w:rsidR="008A0C6D" w:rsidRDefault="008A0C6D" w:rsidP="008A0C6D">
                            <w:pPr>
                              <w:pStyle w:val="a5"/>
                              <w:spacing w:line="311" w:lineRule="exact"/>
                            </w:pPr>
                            <w:r>
                              <w:rPr>
                                <w:spacing w:val="-22"/>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283pt;margin-top:4.3pt;width:24.45pt;height:15.5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" filled="f" stroked="f">
                <v:path arrowok="t"/>
                <v:textbox inset="0,0,0,0">
                  <w:txbxContent>
                    <w:p w14:paraId="0374495D" w14:textId="77777777" w:rsidR="008A0C6D" w:rsidRDefault="008A0C6D" w:rsidP="008A0C6D">
                      <w:pPr>
                        <w:pStyle w:val="a5"/>
                        <w:spacing w:line="311" w:lineRule="exact"/>
                      </w:pPr>
                      <w:r>
                        <w:rPr>
                          <w:spacing w:val="-22"/>
                        </w:rPr>
                        <w:t>2023</w:t>
                      </w:r>
                    </w:p>
                  </w:txbxContent>
                </v:textbox>
                <w10:wrap anchorx="page"/>
              </v:shape>
            </w:pict>
          </mc:Fallback>
        </mc:AlternateContent>
      </w:r>
      <w:r>
        <w:rPr>
          <w:rFonts w:ascii="Arial" w:hAnsi="Arial"/>
          <w:b/>
          <w:color w:val="0000FF"/>
          <w:w w:val="90"/>
          <w:sz w:val="18"/>
        </w:rPr>
        <w:t xml:space="preserve">Документ подписан простой электронной подписью </w:t>
      </w:r>
      <w:r>
        <w:rPr>
          <w:rFonts w:ascii="Arial" w:hAnsi="Arial"/>
          <w:b/>
          <w:color w:val="0000FF"/>
          <w:sz w:val="18"/>
        </w:rPr>
        <w:t>Дата,</w:t>
      </w:r>
      <w:r>
        <w:rPr>
          <w:rFonts w:ascii="Arial" w:hAnsi="Arial"/>
          <w:b/>
          <w:color w:val="0000FF"/>
          <w:spacing w:val="-15"/>
          <w:sz w:val="18"/>
        </w:rPr>
        <w:t xml:space="preserve"> </w:t>
      </w:r>
      <w:r>
        <w:rPr>
          <w:rFonts w:ascii="Arial" w:hAnsi="Arial"/>
          <w:b/>
          <w:color w:val="0000FF"/>
          <w:sz w:val="18"/>
        </w:rPr>
        <w:t>время</w:t>
      </w:r>
      <w:r>
        <w:rPr>
          <w:rFonts w:ascii="Arial" w:hAnsi="Arial"/>
          <w:b/>
          <w:color w:val="0000FF"/>
          <w:spacing w:val="-12"/>
          <w:sz w:val="18"/>
        </w:rPr>
        <w:t xml:space="preserve"> </w:t>
      </w:r>
      <w:r>
        <w:rPr>
          <w:rFonts w:ascii="Arial" w:hAnsi="Arial"/>
          <w:b/>
          <w:color w:val="0000FF"/>
          <w:sz w:val="18"/>
        </w:rPr>
        <w:t>подписания:</w:t>
      </w:r>
      <w:r>
        <w:rPr>
          <w:rFonts w:ascii="Arial" w:hAnsi="Arial"/>
          <w:b/>
          <w:color w:val="0000FF"/>
          <w:spacing w:val="-13"/>
          <w:sz w:val="18"/>
        </w:rPr>
        <w:t xml:space="preserve"> </w:t>
      </w:r>
      <w:r>
        <w:rPr>
          <w:rFonts w:ascii="Arial" w:hAnsi="Arial"/>
          <w:b/>
          <w:color w:val="0000FF"/>
          <w:sz w:val="18"/>
        </w:rPr>
        <w:t>31.08.2024</w:t>
      </w:r>
      <w:bookmarkStart w:id="0" w:name="_GoBack"/>
      <w:bookmarkEnd w:id="0"/>
      <w:r>
        <w:rPr>
          <w:rFonts w:ascii="Arial" w:hAnsi="Arial"/>
          <w:b/>
          <w:color w:val="0000FF"/>
          <w:spacing w:val="-12"/>
          <w:sz w:val="18"/>
        </w:rPr>
        <w:t xml:space="preserve"> </w:t>
      </w:r>
      <w:r>
        <w:rPr>
          <w:rFonts w:ascii="Arial" w:hAnsi="Arial"/>
          <w:b/>
          <w:color w:val="0000FF"/>
          <w:sz w:val="18"/>
        </w:rPr>
        <w:t>13:41:03</w:t>
      </w:r>
    </w:p>
    <w:p w14:paraId="6E2246EC" w14:textId="77777777" w:rsidR="008A0C6D" w:rsidRDefault="008A0C6D" w:rsidP="008A0C6D">
      <w:pPr>
        <w:spacing w:line="232" w:lineRule="auto"/>
        <w:ind w:left="3500" w:right="15"/>
        <w:rPr>
          <w:rFonts w:ascii="Arial" w:hAnsi="Arial"/>
          <w:b/>
          <w:sz w:val="18"/>
        </w:rPr>
      </w:pPr>
      <w:r>
        <w:rPr>
          <w:rFonts w:ascii="Arial" w:hAnsi="Arial"/>
          <w:b/>
          <w:color w:val="0000FF"/>
          <w:w w:val="90"/>
          <w:sz w:val="18"/>
        </w:rPr>
        <w:t xml:space="preserve">Ф.И.О. должностного лица: </w:t>
      </w:r>
      <w:proofErr w:type="spellStart"/>
      <w:r>
        <w:rPr>
          <w:rFonts w:ascii="Arial" w:hAnsi="Arial"/>
          <w:b/>
          <w:color w:val="0000FF"/>
          <w:w w:val="90"/>
          <w:sz w:val="18"/>
        </w:rPr>
        <w:t>Волчкова</w:t>
      </w:r>
      <w:proofErr w:type="spellEnd"/>
      <w:r>
        <w:rPr>
          <w:rFonts w:ascii="Arial" w:hAnsi="Arial"/>
          <w:b/>
          <w:color w:val="0000FF"/>
          <w:w w:val="90"/>
          <w:sz w:val="18"/>
        </w:rPr>
        <w:t xml:space="preserve"> Валентина Анатольевна </w:t>
      </w:r>
      <w:r>
        <w:rPr>
          <w:rFonts w:ascii="Arial" w:hAnsi="Arial"/>
          <w:b/>
          <w:color w:val="0000FF"/>
          <w:sz w:val="18"/>
        </w:rPr>
        <w:t>Должность:</w:t>
      </w:r>
      <w:r>
        <w:rPr>
          <w:rFonts w:ascii="Arial" w:hAnsi="Arial"/>
          <w:b/>
          <w:color w:val="0000FF"/>
          <w:spacing w:val="-13"/>
          <w:sz w:val="18"/>
        </w:rPr>
        <w:t xml:space="preserve"> </w:t>
      </w:r>
      <w:r>
        <w:rPr>
          <w:rFonts w:ascii="Arial" w:hAnsi="Arial"/>
          <w:b/>
          <w:color w:val="0000FF"/>
          <w:sz w:val="18"/>
        </w:rPr>
        <w:t>Заведующий</w:t>
      </w:r>
    </w:p>
    <w:p w14:paraId="3407C724" w14:textId="77777777" w:rsidR="008A0C6D" w:rsidRDefault="008A0C6D" w:rsidP="008A0C6D">
      <w:pPr>
        <w:spacing w:line="200" w:lineRule="exact"/>
        <w:ind w:left="3500"/>
        <w:rPr>
          <w:rFonts w:ascii="Arial" w:hAnsi="Arial"/>
          <w:b/>
          <w:sz w:val="18"/>
        </w:rPr>
      </w:pPr>
      <w:r>
        <w:rPr>
          <w:rFonts w:ascii="Arial" w:hAnsi="Arial"/>
          <w:b/>
          <w:color w:val="0000FF"/>
          <w:w w:val="90"/>
          <w:sz w:val="18"/>
        </w:rPr>
        <w:t>Уникальный</w:t>
      </w:r>
      <w:r>
        <w:rPr>
          <w:rFonts w:ascii="Arial" w:hAnsi="Arial"/>
          <w:b/>
          <w:color w:val="0000FF"/>
          <w:spacing w:val="38"/>
          <w:sz w:val="18"/>
        </w:rPr>
        <w:t xml:space="preserve"> </w:t>
      </w:r>
      <w:r>
        <w:rPr>
          <w:rFonts w:ascii="Arial" w:hAnsi="Arial"/>
          <w:b/>
          <w:color w:val="0000FF"/>
          <w:w w:val="90"/>
          <w:sz w:val="18"/>
        </w:rPr>
        <w:t>программный</w:t>
      </w:r>
      <w:r>
        <w:rPr>
          <w:rFonts w:ascii="Arial" w:hAnsi="Arial"/>
          <w:b/>
          <w:color w:val="0000FF"/>
          <w:spacing w:val="39"/>
          <w:sz w:val="18"/>
        </w:rPr>
        <w:t xml:space="preserve"> </w:t>
      </w:r>
      <w:r>
        <w:rPr>
          <w:rFonts w:ascii="Arial" w:hAnsi="Arial"/>
          <w:b/>
          <w:color w:val="0000FF"/>
          <w:w w:val="90"/>
          <w:sz w:val="18"/>
        </w:rPr>
        <w:t>ключ:</w:t>
      </w:r>
      <w:r>
        <w:rPr>
          <w:rFonts w:ascii="Arial" w:hAnsi="Arial"/>
          <w:b/>
          <w:color w:val="0000FF"/>
          <w:spacing w:val="38"/>
          <w:sz w:val="18"/>
        </w:rPr>
        <w:t xml:space="preserve"> </w:t>
      </w:r>
      <w:r>
        <w:rPr>
          <w:rFonts w:ascii="Arial" w:hAnsi="Arial"/>
          <w:b/>
          <w:color w:val="0000FF"/>
          <w:w w:val="90"/>
          <w:sz w:val="18"/>
        </w:rPr>
        <w:t>fea182e6-cfde-4596-ab09-</w:t>
      </w:r>
      <w:r>
        <w:rPr>
          <w:rFonts w:ascii="Arial" w:hAnsi="Arial"/>
          <w:b/>
          <w:color w:val="0000FF"/>
          <w:spacing w:val="-2"/>
          <w:w w:val="90"/>
          <w:sz w:val="18"/>
        </w:rPr>
        <w:t>8e7fb6ca17f8</w:t>
      </w:r>
    </w:p>
    <w:p w14:paraId="4E68B7D4" w14:textId="77777777" w:rsidR="008A0C6D" w:rsidRDefault="008A0C6D" w:rsidP="008A0C6D">
      <w:pPr>
        <w:pStyle w:val="11"/>
        <w:spacing w:after="300"/>
        <w:rPr>
          <w:sz w:val="26"/>
          <w:szCs w:val="26"/>
        </w:rPr>
        <w:sectPr w:rsidR="008A0C6D">
          <w:pgSz w:w="11900" w:h="16840"/>
          <w:pgMar w:top="927" w:right="815" w:bottom="927" w:left="1668" w:header="499" w:footer="499" w:gutter="0"/>
          <w:pgNumType w:start="1"/>
          <w:cols w:space="720"/>
          <w:noEndnote/>
          <w:docGrid w:linePitch="360"/>
        </w:sectPr>
      </w:pPr>
    </w:p>
    <w:p w14:paraId="2C998666" w14:textId="77777777" w:rsidR="00503A47" w:rsidRDefault="00A9603E">
      <w:pPr>
        <w:pStyle w:val="11"/>
        <w:numPr>
          <w:ilvl w:val="0"/>
          <w:numId w:val="1"/>
        </w:numPr>
        <w:tabs>
          <w:tab w:val="left" w:pos="679"/>
        </w:tabs>
        <w:jc w:val="both"/>
      </w:pPr>
      <w:r>
        <w:rPr>
          <w:b/>
          <w:bCs/>
        </w:rPr>
        <w:lastRenderedPageBreak/>
        <w:t>Общие положения</w:t>
      </w:r>
    </w:p>
    <w:p w14:paraId="18C5BE50" w14:textId="0570474A" w:rsidR="00503A47" w:rsidRDefault="00A9603E" w:rsidP="00AD4144">
      <w:pPr>
        <w:pStyle w:val="11"/>
        <w:numPr>
          <w:ilvl w:val="1"/>
          <w:numId w:val="2"/>
        </w:numPr>
        <w:tabs>
          <w:tab w:val="left" w:pos="679"/>
          <w:tab w:val="left" w:pos="4363"/>
          <w:tab w:val="left" w:pos="4790"/>
        </w:tabs>
        <w:jc w:val="both"/>
      </w:pPr>
      <w:proofErr w:type="gramStart"/>
      <w:r>
        <w:t>Настоящие Правила внутреннего трудового распорядка для работников муниципального бюджетного дошкольного образовательн</w:t>
      </w:r>
      <w:r w:rsidR="00B71F0E">
        <w:t>ого учреждения «Детский сад № 50 «Незабудка</w:t>
      </w:r>
      <w:r>
        <w:t xml:space="preserve">» города Смоленска разработаны в соответствии с Конституцией Российской Федерации, Трудовым кодексом Российской Федерации </w:t>
      </w:r>
      <w:r w:rsidR="00BC016B">
        <w:t xml:space="preserve">с изменениями от 08.08.2024 года </w:t>
      </w:r>
      <w:r>
        <w:t>(далее - ТК РФ), Фе</w:t>
      </w:r>
      <w:r w:rsidR="00AD4144">
        <w:t>деральным законом от 29.12.2012  №</w:t>
      </w:r>
      <w:r>
        <w:t>273-ФЗ «Об образовании в Российской</w:t>
      </w:r>
      <w:r w:rsidR="00AD4144">
        <w:t xml:space="preserve"> </w:t>
      </w:r>
      <w:r>
        <w:t>Федерации»</w:t>
      </w:r>
      <w:r w:rsidR="00294CE5" w:rsidRPr="00294CE5">
        <w:rPr>
          <w:color w:val="auto"/>
        </w:rPr>
        <w:t xml:space="preserve"> </w:t>
      </w:r>
      <w:r w:rsidR="00294CE5" w:rsidRPr="0011275A">
        <w:rPr>
          <w:color w:val="auto"/>
        </w:rPr>
        <w:t>с изменениями от 4 августа 2023 года</w:t>
      </w:r>
      <w:r>
        <w:t>, другими федеральными законами и иными нормативными</w:t>
      </w:r>
      <w:proofErr w:type="gramEnd"/>
      <w:r>
        <w:t xml:space="preserve"> правовыми актами, содержащими нормы трудового права.</w:t>
      </w:r>
    </w:p>
    <w:p w14:paraId="7522D2EF" w14:textId="0069B768" w:rsidR="00503A47" w:rsidRDefault="00A9603E">
      <w:pPr>
        <w:pStyle w:val="11"/>
        <w:numPr>
          <w:ilvl w:val="1"/>
          <w:numId w:val="2"/>
        </w:numPr>
        <w:tabs>
          <w:tab w:val="left" w:pos="679"/>
        </w:tabs>
        <w:jc w:val="both"/>
      </w:pPr>
      <w:proofErr w:type="gramStart"/>
      <w:r>
        <w:t>Правила внутреннего трудового распорядка для работников муниципального бюджетного дошкольного образовательн</w:t>
      </w:r>
      <w:r w:rsidR="00B71F0E">
        <w:t>ого учреждения «Детский сад № 50 «Незабудка</w:t>
      </w:r>
      <w:r>
        <w:t>» города Смоленска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w:t>
      </w:r>
      <w:proofErr w:type="gramEnd"/>
      <w:r>
        <w:t xml:space="preserve"> регулирования трудовых отношений у данного работодателя.</w:t>
      </w:r>
    </w:p>
    <w:p w14:paraId="54030CCA" w14:textId="77777777" w:rsidR="00503A47" w:rsidRDefault="00A9603E">
      <w:pPr>
        <w:pStyle w:val="11"/>
        <w:numPr>
          <w:ilvl w:val="1"/>
          <w:numId w:val="2"/>
        </w:numPr>
        <w:tabs>
          <w:tab w:val="left" w:pos="679"/>
        </w:tabs>
        <w:jc w:val="both"/>
      </w:pPr>
      <w: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140E85DD" w14:textId="77777777" w:rsidR="00503A47" w:rsidRDefault="00A9603E">
      <w:pPr>
        <w:pStyle w:val="11"/>
        <w:numPr>
          <w:ilvl w:val="1"/>
          <w:numId w:val="2"/>
        </w:numPr>
        <w:tabs>
          <w:tab w:val="left" w:pos="679"/>
        </w:tabs>
        <w:jc w:val="both"/>
      </w:pPr>
      <w:r>
        <w:t>В настоящих Правилах используются следующие основные понятия:</w:t>
      </w:r>
    </w:p>
    <w:p w14:paraId="0C323905" w14:textId="77777777" w:rsidR="00503A47" w:rsidRDefault="00A9603E">
      <w:pPr>
        <w:pStyle w:val="11"/>
        <w:numPr>
          <w:ilvl w:val="0"/>
          <w:numId w:val="3"/>
        </w:numPr>
        <w:tabs>
          <w:tab w:val="left" w:pos="679"/>
        </w:tabs>
        <w:ind w:left="720" w:hanging="280"/>
        <w:jc w:val="both"/>
      </w:pPr>
      <w:r>
        <w:rPr>
          <w:b/>
          <w:bCs/>
          <w:i/>
          <w:iCs/>
        </w:rPr>
        <w:t xml:space="preserve">дисциплина труда </w:t>
      </w:r>
      <w:r>
        <w:rPr>
          <w:i/>
          <w:iCs/>
        </w:rPr>
        <w:t>-</w:t>
      </w:r>
      <w:r>
        <w:t xml:space="preserve"> обязательное для всех</w:t>
      </w:r>
      <w:r w:rsidR="00AD4144">
        <w:t xml:space="preserve"> работников подчинение правилам </w:t>
      </w:r>
      <w:r>
        <w:t>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1B09A882" w14:textId="1537E8AE" w:rsidR="00503A47" w:rsidRDefault="00A9603E" w:rsidP="00AD4144">
      <w:pPr>
        <w:pStyle w:val="11"/>
        <w:numPr>
          <w:ilvl w:val="0"/>
          <w:numId w:val="3"/>
        </w:numPr>
        <w:tabs>
          <w:tab w:val="left" w:pos="679"/>
          <w:tab w:val="left" w:pos="9128"/>
        </w:tabs>
        <w:ind w:firstLine="440"/>
        <w:jc w:val="both"/>
      </w:pPr>
      <w:r>
        <w:rPr>
          <w:b/>
          <w:bCs/>
          <w:i/>
          <w:iCs/>
        </w:rPr>
        <w:t>дошкольное образовательное учреждение</w:t>
      </w:r>
      <w:r w:rsidR="00B71F0E">
        <w:t xml:space="preserve"> - МБДОУ «Детский сад № 50 «Незабудка</w:t>
      </w:r>
      <w:r w:rsidR="00AD4144">
        <w:t>»</w:t>
      </w:r>
      <w:r>
        <w:t xml:space="preserve"> (далее - Детский сад), действующее на основании Устава;</w:t>
      </w:r>
    </w:p>
    <w:p w14:paraId="5C924DC7" w14:textId="77777777" w:rsidR="00503A47" w:rsidRDefault="00A9603E">
      <w:pPr>
        <w:pStyle w:val="11"/>
        <w:numPr>
          <w:ilvl w:val="0"/>
          <w:numId w:val="3"/>
        </w:numPr>
        <w:tabs>
          <w:tab w:val="left" w:pos="679"/>
        </w:tabs>
        <w:ind w:left="720" w:hanging="280"/>
        <w:jc w:val="both"/>
      </w:pPr>
      <w:r>
        <w:rPr>
          <w:b/>
          <w:bCs/>
          <w:i/>
          <w:iCs/>
        </w:rPr>
        <w:t>педагогический работник</w:t>
      </w:r>
      <w: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73BEC13A" w14:textId="77777777" w:rsidR="00503A47" w:rsidRDefault="00A9603E">
      <w:pPr>
        <w:pStyle w:val="11"/>
        <w:numPr>
          <w:ilvl w:val="0"/>
          <w:numId w:val="3"/>
        </w:numPr>
        <w:tabs>
          <w:tab w:val="left" w:pos="679"/>
        </w:tabs>
        <w:ind w:left="720" w:hanging="280"/>
        <w:jc w:val="both"/>
      </w:pPr>
      <w:r>
        <w:rPr>
          <w:b/>
          <w:bCs/>
          <w:i/>
          <w:iCs/>
        </w:rPr>
        <w:t>представитель работодателя</w:t>
      </w:r>
      <w:r>
        <w:t xml:space="preserve"> - заведующий Детского сада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Детского сада;</w:t>
      </w:r>
    </w:p>
    <w:p w14:paraId="7807CA86" w14:textId="77777777" w:rsidR="00503A47" w:rsidRDefault="00A9603E">
      <w:pPr>
        <w:pStyle w:val="11"/>
        <w:numPr>
          <w:ilvl w:val="0"/>
          <w:numId w:val="3"/>
        </w:numPr>
        <w:tabs>
          <w:tab w:val="left" w:pos="679"/>
        </w:tabs>
        <w:ind w:left="720" w:hanging="280"/>
        <w:jc w:val="both"/>
      </w:pPr>
      <w:r>
        <w:rPr>
          <w:b/>
          <w:bCs/>
          <w:i/>
          <w:iCs/>
        </w:rPr>
        <w:t>выборный орган первичной профсоюзной организации</w:t>
      </w:r>
      <w:r>
        <w:t xml:space="preserve"> - представитель работников детского сада, наделенный в установленном трудовым законодательством порядке полномочиями представлять интересы работников Детского сада в социальном партнерстве;</w:t>
      </w:r>
    </w:p>
    <w:p w14:paraId="5DF16BA4" w14:textId="77777777" w:rsidR="00503A47" w:rsidRDefault="00A9603E">
      <w:pPr>
        <w:pStyle w:val="11"/>
        <w:numPr>
          <w:ilvl w:val="0"/>
          <w:numId w:val="3"/>
        </w:numPr>
        <w:tabs>
          <w:tab w:val="left" w:pos="679"/>
        </w:tabs>
        <w:ind w:firstLine="440"/>
        <w:jc w:val="both"/>
      </w:pPr>
      <w:r>
        <w:rPr>
          <w:b/>
          <w:bCs/>
          <w:i/>
          <w:iCs/>
        </w:rPr>
        <w:t>работник</w:t>
      </w:r>
      <w:r>
        <w:t xml:space="preserve"> - физическое лицо, вступившее в трудовые отношения с Детским садом;</w:t>
      </w:r>
    </w:p>
    <w:p w14:paraId="11BB6140" w14:textId="77777777" w:rsidR="00503A47" w:rsidRDefault="00A9603E">
      <w:pPr>
        <w:pStyle w:val="11"/>
        <w:numPr>
          <w:ilvl w:val="0"/>
          <w:numId w:val="3"/>
        </w:numPr>
        <w:tabs>
          <w:tab w:val="left" w:pos="679"/>
        </w:tabs>
        <w:ind w:left="720" w:hanging="280"/>
        <w:jc w:val="both"/>
      </w:pPr>
      <w:r>
        <w:rPr>
          <w:b/>
          <w:bCs/>
          <w:i/>
          <w:iCs/>
        </w:rPr>
        <w:t>работодатель</w:t>
      </w:r>
      <w:r>
        <w:t xml:space="preserve"> - юридическое лицо (учреждение), вступившее в трудовые отношения с работником.</w:t>
      </w:r>
    </w:p>
    <w:p w14:paraId="5C8E9297" w14:textId="77777777" w:rsidR="00503A47" w:rsidRDefault="00A9603E">
      <w:pPr>
        <w:pStyle w:val="11"/>
        <w:numPr>
          <w:ilvl w:val="1"/>
          <w:numId w:val="2"/>
        </w:numPr>
        <w:tabs>
          <w:tab w:val="left" w:pos="679"/>
        </w:tabs>
        <w:jc w:val="both"/>
      </w:pPr>
      <w:r>
        <w:t>Правила утверждаются работодателем с учетом мотивированного мнения выборного органа первичной профсоюзной организации в порядке, установленном ст. 372 ТК РФ для принятия локальных нормативных актов.</w:t>
      </w:r>
    </w:p>
    <w:p w14:paraId="649A897D" w14:textId="77777777" w:rsidR="00503A47" w:rsidRDefault="00A9603E">
      <w:pPr>
        <w:pStyle w:val="11"/>
        <w:spacing w:after="260"/>
        <w:ind w:firstLine="740"/>
        <w:jc w:val="both"/>
      </w:pPr>
      <w:r>
        <w:t>Правила внутреннего трудового распорядка, как правило, являются приложением к коллективному договору (ст. 190 ТК РФ).</w:t>
      </w:r>
    </w:p>
    <w:p w14:paraId="17996A10" w14:textId="77777777" w:rsidR="00503A47" w:rsidRDefault="00A9603E">
      <w:pPr>
        <w:pStyle w:val="11"/>
        <w:numPr>
          <w:ilvl w:val="0"/>
          <w:numId w:val="1"/>
        </w:numPr>
        <w:tabs>
          <w:tab w:val="left" w:pos="700"/>
        </w:tabs>
        <w:jc w:val="both"/>
      </w:pPr>
      <w:r>
        <w:rPr>
          <w:b/>
          <w:bCs/>
        </w:rPr>
        <w:lastRenderedPageBreak/>
        <w:t>Порядок приема, перевода и увольнения работников</w:t>
      </w:r>
    </w:p>
    <w:p w14:paraId="73869FA2" w14:textId="6DB46A08" w:rsidR="00503A47" w:rsidRDefault="00A9603E" w:rsidP="00F94D6D">
      <w:pPr>
        <w:pStyle w:val="13"/>
        <w:keepNext/>
        <w:keepLines/>
        <w:tabs>
          <w:tab w:val="left" w:pos="579"/>
        </w:tabs>
        <w:jc w:val="both"/>
      </w:pPr>
      <w:bookmarkStart w:id="1" w:name="bookmark0"/>
      <w:r>
        <w:t>Порядок приема на работу:</w:t>
      </w:r>
      <w:bookmarkEnd w:id="1"/>
    </w:p>
    <w:p w14:paraId="0EA6F00F" w14:textId="12A7EAFF" w:rsidR="00503A47" w:rsidRDefault="00F94D6D" w:rsidP="00F94D6D">
      <w:pPr>
        <w:pStyle w:val="11"/>
        <w:tabs>
          <w:tab w:val="left" w:pos="700"/>
        </w:tabs>
        <w:jc w:val="both"/>
      </w:pPr>
      <w:r>
        <w:t xml:space="preserve">2.2.1. </w:t>
      </w:r>
      <w:r w:rsidR="00A9603E">
        <w:t>Работники реализуют свое право на труд путем заключения трудового договора о работе в данном Детском саду.</w:t>
      </w:r>
    </w:p>
    <w:p w14:paraId="355419A3" w14:textId="66EB9BE5" w:rsidR="00503A47" w:rsidRDefault="00A9603E" w:rsidP="00F94D6D">
      <w:pPr>
        <w:pStyle w:val="11"/>
        <w:numPr>
          <w:ilvl w:val="2"/>
          <w:numId w:val="40"/>
        </w:numPr>
        <w:tabs>
          <w:tab w:val="left" w:pos="700"/>
        </w:tabs>
        <w:jc w:val="both"/>
      </w:pPr>
      <w:r>
        <w:t>Трудовой договор заключается, как правило, на неопределенный срок.</w:t>
      </w:r>
    </w:p>
    <w:p w14:paraId="76683FCE" w14:textId="77777777" w:rsidR="00503A47" w:rsidRDefault="00A9603E">
      <w:pPr>
        <w:pStyle w:val="11"/>
        <w:jc w:val="both"/>
      </w:pPr>
      <w: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1864A784" w14:textId="4C58C5E1" w:rsidR="00503A47" w:rsidRDefault="00A9603E" w:rsidP="00F94D6D">
      <w:pPr>
        <w:pStyle w:val="11"/>
        <w:numPr>
          <w:ilvl w:val="2"/>
          <w:numId w:val="40"/>
        </w:numPr>
        <w:ind w:left="0" w:firstLine="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687B3929" w14:textId="77777777" w:rsidR="00503A47" w:rsidRDefault="00A9603E" w:rsidP="00F94D6D">
      <w:pPr>
        <w:pStyle w:val="11"/>
        <w:jc w:val="both"/>
      </w:pPr>
      <w:r>
        <w:t>Испытание при приеме на работу не устанавливается для:</w:t>
      </w:r>
    </w:p>
    <w:p w14:paraId="5A4CBB4D" w14:textId="77777777" w:rsidR="00503A47" w:rsidRDefault="00A9603E" w:rsidP="00F94D6D">
      <w:pPr>
        <w:pStyle w:val="11"/>
        <w:numPr>
          <w:ilvl w:val="0"/>
          <w:numId w:val="5"/>
        </w:numPr>
        <w:spacing w:line="262" w:lineRule="auto"/>
        <w:jc w:val="both"/>
      </w:pPr>
      <w:r>
        <w:t>беременных женщин и женщин, имеющих детей в возрасте до полутора лет;</w:t>
      </w:r>
    </w:p>
    <w:p w14:paraId="4CBA57E8" w14:textId="77777777" w:rsidR="00503A47" w:rsidRDefault="00A9603E" w:rsidP="00F94D6D">
      <w:pPr>
        <w:pStyle w:val="11"/>
        <w:numPr>
          <w:ilvl w:val="0"/>
          <w:numId w:val="5"/>
        </w:numPr>
        <w:spacing w:line="262" w:lineRule="auto"/>
        <w:jc w:val="both"/>
      </w:pPr>
      <w:r>
        <w:t>лиц, не достигших возраста восемнадцати лет;</w:t>
      </w:r>
    </w:p>
    <w:p w14:paraId="23CB3E71" w14:textId="77777777" w:rsidR="00503A47" w:rsidRDefault="00A9603E" w:rsidP="00F94D6D">
      <w:pPr>
        <w:pStyle w:val="11"/>
        <w:numPr>
          <w:ilvl w:val="0"/>
          <w:numId w:val="5"/>
        </w:numPr>
        <w:jc w:val="both"/>
      </w:pPr>
      <w: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472742C0" w14:textId="77777777" w:rsidR="00503A47" w:rsidRDefault="00A9603E" w:rsidP="00F94D6D">
      <w:pPr>
        <w:pStyle w:val="11"/>
        <w:numPr>
          <w:ilvl w:val="0"/>
          <w:numId w:val="5"/>
        </w:numPr>
        <w:jc w:val="both"/>
      </w:pPr>
      <w:r>
        <w:t>лиц, приглашенных на работу в порядке перевода от другого работодателя по согласованию между работодателями;</w:t>
      </w:r>
    </w:p>
    <w:p w14:paraId="4838A773" w14:textId="77777777" w:rsidR="00503A47" w:rsidRDefault="00A9603E" w:rsidP="00F94D6D">
      <w:pPr>
        <w:pStyle w:val="11"/>
        <w:numPr>
          <w:ilvl w:val="0"/>
          <w:numId w:val="5"/>
        </w:numPr>
        <w:spacing w:line="259" w:lineRule="auto"/>
        <w:jc w:val="both"/>
      </w:pPr>
      <w:r>
        <w:t>лиц, заключающих трудовой договор на срок до двух месяцев;</w:t>
      </w:r>
    </w:p>
    <w:p w14:paraId="407CCF9A" w14:textId="77777777" w:rsidR="00503A47" w:rsidRDefault="00A9603E" w:rsidP="00F94D6D">
      <w:pPr>
        <w:pStyle w:val="11"/>
        <w:numPr>
          <w:ilvl w:val="0"/>
          <w:numId w:val="5"/>
        </w:numPr>
        <w:jc w:val="both"/>
      </w:pPr>
      <w:r>
        <w:t>иных лиц в случаях, предусмотренных ТК РФ, иными федеральными законами, коллективным договором.</w:t>
      </w:r>
    </w:p>
    <w:p w14:paraId="0F352535" w14:textId="77777777" w:rsidR="00503A47" w:rsidRDefault="00A9603E" w:rsidP="00F94D6D">
      <w:pPr>
        <w:pStyle w:val="11"/>
        <w:numPr>
          <w:ilvl w:val="2"/>
          <w:numId w:val="40"/>
        </w:numPr>
        <w:ind w:left="0" w:firstLine="0"/>
        <w:jc w:val="both"/>
      </w:pPr>
      <w:r>
        <w:t>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 если иное не установлено федеральным законом (ст. 70 ТК РФ).</w:t>
      </w:r>
    </w:p>
    <w:p w14:paraId="04E12911" w14:textId="77777777" w:rsidR="00503A47" w:rsidRDefault="00A9603E" w:rsidP="00F94D6D">
      <w:pPr>
        <w:pStyle w:val="11"/>
        <w:numPr>
          <w:ilvl w:val="2"/>
          <w:numId w:val="40"/>
        </w:numPr>
        <w:ind w:left="0" w:firstLine="0"/>
        <w:jc w:val="both"/>
      </w:pPr>
      <w:r>
        <w:t>При заключении трудового договора на срок от двух до шести месяцев испытание не может превышать двух недель (ст. 70 ТК РФ).</w:t>
      </w:r>
    </w:p>
    <w:p w14:paraId="4CF1173D" w14:textId="77777777" w:rsidR="00503A47" w:rsidRDefault="00A9603E" w:rsidP="00F94D6D">
      <w:pPr>
        <w:pStyle w:val="11"/>
        <w:numPr>
          <w:ilvl w:val="2"/>
          <w:numId w:val="40"/>
        </w:numPr>
        <w:ind w:left="0" w:firstLine="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14:paraId="5815637D" w14:textId="77777777" w:rsidR="00503A47" w:rsidRDefault="00A9603E" w:rsidP="00F94D6D">
      <w:pPr>
        <w:pStyle w:val="11"/>
        <w:numPr>
          <w:ilvl w:val="2"/>
          <w:numId w:val="40"/>
        </w:numPr>
        <w:ind w:left="0" w:firstLine="0"/>
        <w:jc w:val="both"/>
      </w:pPr>
      <w:r>
        <w:t>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(ст.67 ТК РФ).</w:t>
      </w:r>
    </w:p>
    <w:p w14:paraId="47969491" w14:textId="77777777" w:rsidR="00503A47" w:rsidRDefault="00A9603E" w:rsidP="00F94D6D">
      <w:pPr>
        <w:pStyle w:val="11"/>
        <w:numPr>
          <w:ilvl w:val="2"/>
          <w:numId w:val="40"/>
        </w:numPr>
        <w:ind w:left="0" w:firstLine="0"/>
        <w:jc w:val="both"/>
      </w:pPr>
      <w:r>
        <w:t>Прием педагогических работников на работу производится с учетом требований, предусмотренных ст. 331 ТК РФ и ст. 46 Федерального закона от 29.12.2012 № 273-ФЗ «Об образовании в Российской Федерации».</w:t>
      </w:r>
    </w:p>
    <w:p w14:paraId="76CE5690" w14:textId="77777777" w:rsidR="00503A47" w:rsidRDefault="00A9603E" w:rsidP="00F94D6D">
      <w:pPr>
        <w:pStyle w:val="11"/>
        <w:jc w:val="both"/>
      </w:pPr>
      <w:r>
        <w:t>К педагогической деятельности в Детском саду допускаются лица, имеющие 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14:paraId="64DBD4FC" w14:textId="10CBAA10" w:rsidR="00503A47" w:rsidRDefault="00A9603E" w:rsidP="00F94D6D">
      <w:pPr>
        <w:pStyle w:val="11"/>
        <w:numPr>
          <w:ilvl w:val="2"/>
          <w:numId w:val="40"/>
        </w:numPr>
        <w:ind w:left="0" w:firstLine="0"/>
        <w:jc w:val="both"/>
      </w:pPr>
      <w:r>
        <w:t>К педагогической деятельности в Детском саду не допускаются лица:</w:t>
      </w:r>
    </w:p>
    <w:p w14:paraId="6086BF5B" w14:textId="77777777" w:rsidR="00503A47" w:rsidRDefault="00A9603E" w:rsidP="00F94D6D">
      <w:pPr>
        <w:pStyle w:val="11"/>
        <w:numPr>
          <w:ilvl w:val="0"/>
          <w:numId w:val="6"/>
        </w:numPr>
        <w:jc w:val="both"/>
      </w:pPr>
      <w:r>
        <w:t>лишённые права заниматься педагогической деятельностью в соответствии с вступившим в законную силу приговором суда;</w:t>
      </w:r>
    </w:p>
    <w:p w14:paraId="2C67F0E8" w14:textId="77777777" w:rsidR="00503A47" w:rsidRDefault="00A9603E" w:rsidP="00F94D6D">
      <w:pPr>
        <w:pStyle w:val="11"/>
        <w:numPr>
          <w:ilvl w:val="0"/>
          <w:numId w:val="6"/>
        </w:numPr>
        <w:jc w:val="both"/>
      </w:pPr>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а</w:t>
      </w:r>
    </w:p>
    <w:p w14:paraId="2A91CEDF" w14:textId="77777777" w:rsidR="00503A47" w:rsidRDefault="00A9603E" w:rsidP="00F94D6D">
      <w:pPr>
        <w:pStyle w:val="11"/>
        <w:tabs>
          <w:tab w:val="left" w:pos="6101"/>
        </w:tabs>
        <w:jc w:val="both"/>
      </w:pPr>
      <w:r>
        <w:t>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w:t>
      </w:r>
      <w:r>
        <w:tab/>
        <w:t>населения и общественной</w:t>
      </w:r>
    </w:p>
    <w:p w14:paraId="36BA0BA4" w14:textId="77777777" w:rsidR="00503A47" w:rsidRDefault="00A9603E" w:rsidP="00F94D6D">
      <w:pPr>
        <w:pStyle w:val="11"/>
        <w:jc w:val="both"/>
      </w:pPr>
      <w:r>
        <w:lastRenderedPageBreak/>
        <w:t>нравственности, а также против общественной безопасности;</w:t>
      </w:r>
    </w:p>
    <w:p w14:paraId="1A5D691F" w14:textId="77777777" w:rsidR="00503A47" w:rsidRDefault="00A9603E" w:rsidP="00F94D6D">
      <w:pPr>
        <w:pStyle w:val="11"/>
        <w:numPr>
          <w:ilvl w:val="0"/>
          <w:numId w:val="6"/>
        </w:numPr>
        <w:tabs>
          <w:tab w:val="left" w:pos="754"/>
        </w:tabs>
        <w:jc w:val="both"/>
      </w:pPr>
      <w:r>
        <w:t>имеющие неснятую или непогашенную судимость за умышленные, тяжкие или особо тяжкие преступления;</w:t>
      </w:r>
    </w:p>
    <w:p w14:paraId="0C969C3D" w14:textId="77777777" w:rsidR="00503A47" w:rsidRDefault="00A9603E" w:rsidP="00F94D6D">
      <w:pPr>
        <w:pStyle w:val="11"/>
        <w:numPr>
          <w:ilvl w:val="0"/>
          <w:numId w:val="6"/>
        </w:numPr>
        <w:tabs>
          <w:tab w:val="left" w:pos="754"/>
        </w:tabs>
        <w:spacing w:line="262" w:lineRule="auto"/>
        <w:jc w:val="both"/>
      </w:pPr>
      <w:r>
        <w:t>признанные недееспособными в установленном федеральным законом порядке;</w:t>
      </w:r>
    </w:p>
    <w:p w14:paraId="08F478B3" w14:textId="77777777" w:rsidR="00503A47" w:rsidRDefault="00A9603E" w:rsidP="00F94D6D">
      <w:pPr>
        <w:pStyle w:val="11"/>
        <w:numPr>
          <w:ilvl w:val="0"/>
          <w:numId w:val="6"/>
        </w:numPr>
        <w:tabs>
          <w:tab w:val="left" w:pos="754"/>
        </w:tabs>
        <w:jc w:val="both"/>
      </w:pPr>
      <w:r>
        <w:t>имеющие заболевания, предусмотренные перечнем, утверждаемым федеральным органом исполнительной власти, осуществляемым функции по выработке государственной политики и нормативно-правовому регулированию в области здравоохранения.</w:t>
      </w:r>
    </w:p>
    <w:p w14:paraId="25C728C5" w14:textId="77777777" w:rsidR="00503A47" w:rsidRDefault="00A9603E" w:rsidP="00F94D6D">
      <w:pPr>
        <w:pStyle w:val="11"/>
        <w:numPr>
          <w:ilvl w:val="2"/>
          <w:numId w:val="40"/>
        </w:numPr>
        <w:tabs>
          <w:tab w:val="left" w:pos="754"/>
        </w:tabs>
        <w:ind w:left="0" w:firstLine="0"/>
        <w:jc w:val="both"/>
      </w:pPr>
      <w:r>
        <w:t>При заключении трудового договора лицо, поступающее на работу, предъявляет работодателю в соответствии со ст. 65 ТК РФ:</w:t>
      </w:r>
    </w:p>
    <w:p w14:paraId="6473DAD1" w14:textId="77777777" w:rsidR="00503A47" w:rsidRDefault="00A9603E" w:rsidP="00F94D6D">
      <w:pPr>
        <w:pStyle w:val="11"/>
        <w:numPr>
          <w:ilvl w:val="0"/>
          <w:numId w:val="7"/>
        </w:numPr>
        <w:tabs>
          <w:tab w:val="left" w:pos="754"/>
        </w:tabs>
        <w:spacing w:line="259" w:lineRule="auto"/>
        <w:jc w:val="both"/>
      </w:pPr>
      <w:r>
        <w:t>паспорт или иной документ, удостоверяющий личность;</w:t>
      </w:r>
    </w:p>
    <w:p w14:paraId="4B9E682E" w14:textId="77777777" w:rsidR="00503A47" w:rsidRDefault="00A9603E" w:rsidP="00F94D6D">
      <w:pPr>
        <w:pStyle w:val="11"/>
        <w:numPr>
          <w:ilvl w:val="0"/>
          <w:numId w:val="7"/>
        </w:numPr>
        <w:tabs>
          <w:tab w:val="left" w:pos="754"/>
        </w:tabs>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170F87E7" w14:textId="77777777" w:rsidR="00503A47" w:rsidRDefault="00A9603E" w:rsidP="00F94D6D">
      <w:pPr>
        <w:pStyle w:val="11"/>
        <w:numPr>
          <w:ilvl w:val="0"/>
          <w:numId w:val="7"/>
        </w:numPr>
        <w:tabs>
          <w:tab w:val="left" w:pos="754"/>
        </w:tabs>
        <w:spacing w:line="262" w:lineRule="auto"/>
        <w:jc w:val="both"/>
      </w:pPr>
      <w:r>
        <w:t>страховое свидетельство государственного пенсионного страхования;</w:t>
      </w:r>
    </w:p>
    <w:p w14:paraId="49DD5E91" w14:textId="77777777" w:rsidR="00503A47" w:rsidRDefault="00A9603E" w:rsidP="00F94D6D">
      <w:pPr>
        <w:pStyle w:val="11"/>
        <w:numPr>
          <w:ilvl w:val="0"/>
          <w:numId w:val="7"/>
        </w:numPr>
        <w:tabs>
          <w:tab w:val="left" w:pos="754"/>
        </w:tabs>
        <w:spacing w:line="252" w:lineRule="auto"/>
        <w:jc w:val="both"/>
      </w:pPr>
      <w:r>
        <w:t>документы воинского учета - для военнообязанных и лиц, подлежащих призыву на военную службу;</w:t>
      </w:r>
    </w:p>
    <w:p w14:paraId="4C81BC9D" w14:textId="77777777" w:rsidR="00503A47" w:rsidRDefault="00A9603E" w:rsidP="00F94D6D">
      <w:pPr>
        <w:pStyle w:val="11"/>
        <w:numPr>
          <w:ilvl w:val="0"/>
          <w:numId w:val="7"/>
        </w:numPr>
        <w:tabs>
          <w:tab w:val="left" w:pos="754"/>
        </w:tabs>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282DA801" w14:textId="7047E7F3" w:rsidR="00503A47" w:rsidRDefault="00A9603E" w:rsidP="00F94D6D">
      <w:pPr>
        <w:pStyle w:val="11"/>
        <w:numPr>
          <w:ilvl w:val="0"/>
          <w:numId w:val="7"/>
        </w:numPr>
        <w:tabs>
          <w:tab w:val="left" w:pos="754"/>
        </w:tabs>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педагогических работников.</w:t>
      </w:r>
    </w:p>
    <w:p w14:paraId="119A41B4" w14:textId="38089516" w:rsidR="00F94D6D" w:rsidRDefault="00F94D6D" w:rsidP="00F94D6D">
      <w:pPr>
        <w:pStyle w:val="11"/>
        <w:numPr>
          <w:ilvl w:val="0"/>
          <w:numId w:val="7"/>
        </w:numPr>
        <w:tabs>
          <w:tab w:val="left" w:pos="754"/>
        </w:tabs>
        <w:jc w:val="both"/>
      </w:pPr>
      <w:r>
        <w:t>Психиатрическое освидетельствование</w:t>
      </w:r>
    </w:p>
    <w:p w14:paraId="7A930773" w14:textId="77777777" w:rsidR="00503A47" w:rsidRDefault="00A9603E" w:rsidP="00F94D6D">
      <w:pPr>
        <w:pStyle w:val="11"/>
        <w:jc w:val="both"/>
      </w:pPr>
      <w:r>
        <w:t>Лица, поступающие на работу в Детский сад,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(ч.1 ст. 213 ТК РФ).</w:t>
      </w:r>
    </w:p>
    <w:p w14:paraId="7591C5DA" w14:textId="77777777" w:rsidR="00503A47" w:rsidRDefault="00A9603E" w:rsidP="00F94D6D">
      <w:pPr>
        <w:pStyle w:val="11"/>
        <w:numPr>
          <w:ilvl w:val="2"/>
          <w:numId w:val="40"/>
        </w:numPr>
        <w:tabs>
          <w:tab w:val="left" w:pos="778"/>
        </w:tabs>
        <w:ind w:left="0" w:firstLine="0"/>
        <w:jc w:val="both"/>
      </w:pPr>
      <w: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14:paraId="0898379C" w14:textId="5AA7176E" w:rsidR="00AE156A" w:rsidRPr="00676F80" w:rsidRDefault="00AE156A" w:rsidP="00F94D6D">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676F80">
        <w:rPr>
          <w:rFonts w:ascii="Times New Roman" w:hAnsi="Times New Roman" w:cs="Times New Roman"/>
          <w:color w:val="auto"/>
          <w:lang w:bidi="ar-SA"/>
        </w:rPr>
        <w:t xml:space="preserve">При заключении трудового договора впервые работодателем </w:t>
      </w:r>
      <w:hyperlink r:id="rId8" w:history="1">
        <w:r w:rsidRPr="00676F80">
          <w:rPr>
            <w:rFonts w:ascii="Times New Roman" w:hAnsi="Times New Roman" w:cs="Times New Roman"/>
            <w:color w:val="0000FF"/>
            <w:lang w:bidi="ar-SA"/>
          </w:rPr>
          <w:t>оформляется</w:t>
        </w:r>
      </w:hyperlink>
      <w:r w:rsidRPr="00676F80">
        <w:rPr>
          <w:rFonts w:ascii="Times New Roman" w:hAnsi="Times New Roman" w:cs="Times New Roman"/>
          <w:color w:val="auto"/>
          <w:lang w:bidi="ar-SA"/>
        </w:rPr>
        <w:t xml:space="preserve"> </w:t>
      </w:r>
      <w:r w:rsidR="004618AE">
        <w:rPr>
          <w:rFonts w:ascii="Times New Roman" w:hAnsi="Times New Roman" w:cs="Times New Roman"/>
          <w:color w:val="auto"/>
          <w:lang w:bidi="ar-SA"/>
        </w:rPr>
        <w:t xml:space="preserve">электронная </w:t>
      </w:r>
      <w:r w:rsidRPr="00676F80">
        <w:rPr>
          <w:rFonts w:ascii="Times New Roman" w:hAnsi="Times New Roman" w:cs="Times New Roman"/>
          <w:color w:val="auto"/>
          <w:lang w:bidi="ar-SA"/>
        </w:rPr>
        <w:t xml:space="preserve">трудовая книжка (за исключением случаев, если в соответствии с настоящим </w:t>
      </w:r>
      <w:hyperlink r:id="rId9" w:history="1">
        <w:r w:rsidRPr="00676F80">
          <w:rPr>
            <w:rFonts w:ascii="Times New Roman" w:hAnsi="Times New Roman" w:cs="Times New Roman"/>
            <w:color w:val="0000FF"/>
            <w:lang w:bidi="ar-SA"/>
          </w:rPr>
          <w:t>Кодексом</w:t>
        </w:r>
      </w:hyperlink>
      <w:r w:rsidRPr="00676F80">
        <w:rPr>
          <w:rFonts w:ascii="Times New Roman" w:hAnsi="Times New Roman" w:cs="Times New Roman"/>
          <w:color w:val="auto"/>
          <w:lang w:bidi="ar-SA"/>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14:paraId="2B55E2AA" w14:textId="77777777" w:rsidR="00503A47" w:rsidRDefault="00A9603E" w:rsidP="00F94D6D">
      <w:pPr>
        <w:pStyle w:val="11"/>
        <w:numPr>
          <w:ilvl w:val="2"/>
          <w:numId w:val="40"/>
        </w:numPr>
        <w:ind w:left="0" w:firstLine="0"/>
        <w:jc w:val="both"/>
      </w:pPr>
      <w:r>
        <w:t>Работники имеют право работать на условиях внутреннего и внешнего совместительства в порядке, предусмотренном ТК РФ (ст.60.1, 60.2 ТК РФ).</w:t>
      </w:r>
    </w:p>
    <w:p w14:paraId="18E56369" w14:textId="057259FE" w:rsidR="00503A47" w:rsidRDefault="00A9603E" w:rsidP="00F94D6D">
      <w:pPr>
        <w:pStyle w:val="11"/>
        <w:tabs>
          <w:tab w:val="left" w:pos="2453"/>
          <w:tab w:val="left" w:pos="7589"/>
          <w:tab w:val="left" w:pos="8006"/>
        </w:tabs>
        <w:jc w:val="both"/>
      </w:pPr>
      <w:r>
        <w:t>Должностные обя</w:t>
      </w:r>
      <w:r w:rsidR="00B71F0E">
        <w:t>занности руководителя учреждения</w:t>
      </w:r>
      <w:r>
        <w:t xml:space="preserve"> не могут исполняться по совместительству (п.</w:t>
      </w:r>
      <w:r>
        <w:tab/>
        <w:t xml:space="preserve">5 ст. 51 Федеральный закон от </w:t>
      </w:r>
      <w:r w:rsidR="00AD4144">
        <w:t xml:space="preserve">29.12.2012 № </w:t>
      </w:r>
      <w:r>
        <w:t>273-ФЗ «Об</w:t>
      </w:r>
      <w:r w:rsidR="00AD4144">
        <w:t xml:space="preserve"> </w:t>
      </w:r>
      <w:r>
        <w:t>образовании в Российской Федерации»).</w:t>
      </w:r>
    </w:p>
    <w:p w14:paraId="332369D8" w14:textId="77777777" w:rsidR="00503A47" w:rsidRDefault="00A9603E" w:rsidP="00F94D6D">
      <w:pPr>
        <w:pStyle w:val="11"/>
        <w:numPr>
          <w:ilvl w:val="2"/>
          <w:numId w:val="40"/>
        </w:numPr>
        <w:ind w:left="0" w:firstLine="0"/>
        <w:jc w:val="both"/>
      </w:pPr>
      <w: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14:paraId="70A04DDF" w14:textId="77777777" w:rsidR="00503A47" w:rsidRDefault="00A9603E" w:rsidP="00F94D6D">
      <w:pPr>
        <w:pStyle w:val="11"/>
        <w:jc w:val="both"/>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50D84C03" w14:textId="77777777" w:rsidR="00503A47" w:rsidRDefault="00A9603E" w:rsidP="00F94D6D">
      <w:pPr>
        <w:pStyle w:val="11"/>
        <w:numPr>
          <w:ilvl w:val="2"/>
          <w:numId w:val="40"/>
        </w:numPr>
        <w:ind w:left="0" w:firstLine="0"/>
        <w:jc w:val="both"/>
      </w:pPr>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w:t>
      </w:r>
      <w:r>
        <w:lastRenderedPageBreak/>
        <w:t>оформить с ним трудовой договор в письменной форме не позднее трех рабочих дней со дня фактического допущения работника к работе (ст. 67 ТК РФ).</w:t>
      </w:r>
    </w:p>
    <w:p w14:paraId="14E8ED6D" w14:textId="77777777" w:rsidR="00503A47" w:rsidRDefault="00A9603E" w:rsidP="00F94D6D">
      <w:pPr>
        <w:pStyle w:val="11"/>
        <w:numPr>
          <w:ilvl w:val="2"/>
          <w:numId w:val="40"/>
        </w:numPr>
        <w:ind w:left="0" w:firstLine="0"/>
        <w:jc w:val="both"/>
      </w:pPr>
      <w: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46E93C60" w14:textId="77777777" w:rsidR="00503A47" w:rsidRDefault="00A9603E" w:rsidP="00F94D6D">
      <w:pPr>
        <w:pStyle w:val="11"/>
        <w:numPr>
          <w:ilvl w:val="2"/>
          <w:numId w:val="40"/>
        </w:numPr>
        <w:ind w:left="0" w:firstLine="0"/>
        <w:jc w:val="both"/>
      </w:pPr>
      <w:r>
        <w:t>Трудовые книжки работников хранятся в учреждении. Бланки трудовых книжек и вкладыши к ним хранятся как документы строгой отчетности.</w:t>
      </w:r>
    </w:p>
    <w:p w14:paraId="7CBDF72D" w14:textId="0983B614" w:rsidR="00503A47" w:rsidRDefault="00A9603E" w:rsidP="00F94D6D">
      <w:pPr>
        <w:pStyle w:val="11"/>
        <w:numPr>
          <w:ilvl w:val="2"/>
          <w:numId w:val="40"/>
        </w:numPr>
        <w:ind w:left="0" w:firstLine="0"/>
        <w:jc w:val="both"/>
      </w:pPr>
      <w: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14:paraId="42D4B9A7" w14:textId="4E70A2F5" w:rsidR="001D5B69" w:rsidRPr="00676F80" w:rsidRDefault="001D5B69" w:rsidP="00F94D6D">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676F80">
        <w:rPr>
          <w:rFonts w:ascii="Times New Roman" w:hAnsi="Times New Roman" w:cs="Times New Roman"/>
          <w:color w:val="auto"/>
          <w:lang w:bidi="ar-SA"/>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10" w:history="1">
        <w:r w:rsidRPr="00676F80">
          <w:rPr>
            <w:rFonts w:ascii="Times New Roman" w:hAnsi="Times New Roman" w:cs="Times New Roman"/>
            <w:color w:val="0000FF"/>
            <w:lang w:bidi="ar-SA"/>
          </w:rPr>
          <w:t>порядке</w:t>
        </w:r>
      </w:hyperlink>
      <w:r w:rsidRPr="00676F80">
        <w:rPr>
          <w:rFonts w:ascii="Times New Roman" w:hAnsi="Times New Roman" w:cs="Times New Roman"/>
          <w:color w:val="auto"/>
          <w:lang w:bidi="ar-SA"/>
        </w:rP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2901E9DA" w14:textId="5506A8F1" w:rsidR="001D5B69" w:rsidRPr="001D5B69" w:rsidRDefault="003B61C5" w:rsidP="00F94D6D">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1D5B69" w:rsidRPr="001D5B69">
        <w:rPr>
          <w:rFonts w:ascii="Times New Roman" w:hAnsi="Times New Roman" w:cs="Times New Roman"/>
          <w:color w:val="auto"/>
          <w:lang w:bidi="ar-SA"/>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1EC0846B" w14:textId="0AEC221F" w:rsidR="00503A47" w:rsidRDefault="00A9603E" w:rsidP="00F94D6D">
      <w:pPr>
        <w:pStyle w:val="11"/>
        <w:numPr>
          <w:ilvl w:val="2"/>
          <w:numId w:val="40"/>
        </w:numPr>
        <w:tabs>
          <w:tab w:val="left" w:pos="0"/>
        </w:tabs>
        <w:ind w:left="0" w:firstLine="0"/>
        <w:jc w:val="both"/>
      </w:pPr>
      <w: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14:paraId="7F6BB05E" w14:textId="37E4F631" w:rsidR="00F63ED4" w:rsidRDefault="00F63ED4" w:rsidP="00F63ED4">
      <w:pPr>
        <w:pStyle w:val="11"/>
        <w:numPr>
          <w:ilvl w:val="2"/>
          <w:numId w:val="40"/>
        </w:numPr>
        <w:tabs>
          <w:tab w:val="left" w:pos="0"/>
        </w:tabs>
        <w:ind w:left="0" w:firstLine="0"/>
        <w:jc w:val="both"/>
      </w:pPr>
      <w:r>
        <w:rPr>
          <w:color w:val="auto"/>
        </w:rPr>
        <w:t>П</w:t>
      </w:r>
      <w:r w:rsidRPr="00F63ED4">
        <w:rPr>
          <w:color w:val="auto"/>
        </w:rPr>
        <w:t xml:space="preserve">ри приёме на работу инвалида или в случае признания работника инвалидом,   создавать для него условия труда, в том числе производственные и санитарно-бытовые. В соответствии с индивидуальной программой реабилитации или </w:t>
      </w:r>
      <w:proofErr w:type="spellStart"/>
      <w:r w:rsidRPr="00F63ED4">
        <w:rPr>
          <w:color w:val="auto"/>
        </w:rPr>
        <w:t>абилитации</w:t>
      </w:r>
      <w:proofErr w:type="spellEnd"/>
      <w:r w:rsidRPr="00F63ED4">
        <w:rPr>
          <w:color w:val="auto"/>
        </w:rPr>
        <w:t xml:space="preserve"> инвалида, обеспечить охрану труда;</w:t>
      </w:r>
    </w:p>
    <w:p w14:paraId="5AA4B524" w14:textId="77777777" w:rsidR="00503A47" w:rsidRDefault="00A9603E" w:rsidP="00F94D6D">
      <w:pPr>
        <w:pStyle w:val="11"/>
        <w:numPr>
          <w:ilvl w:val="2"/>
          <w:numId w:val="40"/>
        </w:numPr>
        <w:tabs>
          <w:tab w:val="left" w:pos="0"/>
        </w:tabs>
        <w:spacing w:after="260"/>
        <w:ind w:left="0" w:firstLine="0"/>
        <w:jc w:val="both"/>
      </w:pPr>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7BC60FB9" w14:textId="77777777" w:rsidR="00503A47" w:rsidRDefault="00A9603E" w:rsidP="00F94D6D">
      <w:pPr>
        <w:pStyle w:val="13"/>
        <w:keepNext/>
        <w:keepLines/>
        <w:numPr>
          <w:ilvl w:val="1"/>
          <w:numId w:val="40"/>
        </w:numPr>
        <w:tabs>
          <w:tab w:val="left" w:pos="476"/>
        </w:tabs>
        <w:jc w:val="both"/>
      </w:pPr>
      <w:bookmarkStart w:id="2" w:name="bookmark2"/>
      <w:r>
        <w:t>Гарантии при заключении трудового договора:</w:t>
      </w:r>
      <w:bookmarkEnd w:id="2"/>
    </w:p>
    <w:p w14:paraId="785630C1" w14:textId="0BF4AC1A" w:rsidR="00503A47" w:rsidRDefault="00A9603E" w:rsidP="00E65C1E">
      <w:pPr>
        <w:pStyle w:val="11"/>
        <w:numPr>
          <w:ilvl w:val="2"/>
          <w:numId w:val="40"/>
        </w:numPr>
        <w:tabs>
          <w:tab w:val="left" w:pos="708"/>
        </w:tabs>
        <w:jc w:val="both"/>
      </w:pPr>
      <w:r>
        <w:t>Запрещается необоснованный отказ в заключении трудового договора (ст. 64 ТК РФ).</w:t>
      </w:r>
    </w:p>
    <w:p w14:paraId="1D994265" w14:textId="77777777" w:rsidR="00503A47" w:rsidRDefault="00A9603E" w:rsidP="00F94D6D">
      <w:pPr>
        <w:pStyle w:val="11"/>
        <w:numPr>
          <w:ilvl w:val="2"/>
          <w:numId w:val="40"/>
        </w:numPr>
        <w:tabs>
          <w:tab w:val="left" w:pos="708"/>
        </w:tabs>
        <w:jc w:val="both"/>
      </w:pPr>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14:paraId="1B94CDEC" w14:textId="77777777" w:rsidR="00503A47" w:rsidRDefault="00A9603E" w:rsidP="00F94D6D">
      <w:pPr>
        <w:pStyle w:val="11"/>
        <w:numPr>
          <w:ilvl w:val="2"/>
          <w:numId w:val="40"/>
        </w:numPr>
        <w:tabs>
          <w:tab w:val="left" w:pos="708"/>
        </w:tabs>
        <w:jc w:val="both"/>
      </w:pPr>
      <w:r>
        <w:t xml:space="preserve">Запрещается отказывать в заключении трудового договора женщинам по мотивам, </w:t>
      </w:r>
      <w:r>
        <w:lastRenderedPageBreak/>
        <w:t>связанным с беременностью или наличием детей.</w:t>
      </w:r>
    </w:p>
    <w:p w14:paraId="36AC972C" w14:textId="02ED632F" w:rsidR="00503A47" w:rsidRDefault="00A9603E" w:rsidP="00F94D6D">
      <w:pPr>
        <w:pStyle w:val="11"/>
        <w:numPr>
          <w:ilvl w:val="2"/>
          <w:numId w:val="40"/>
        </w:numPr>
        <w:ind w:firstLine="0"/>
        <w:jc w:val="both"/>
      </w:pPr>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14:paraId="163054EB" w14:textId="77777777" w:rsidR="00503A47" w:rsidRDefault="00A9603E" w:rsidP="00F94D6D">
      <w:pPr>
        <w:pStyle w:val="11"/>
        <w:numPr>
          <w:ilvl w:val="2"/>
          <w:numId w:val="40"/>
        </w:numPr>
        <w:tabs>
          <w:tab w:val="left" w:pos="708"/>
        </w:tabs>
        <w:jc w:val="both"/>
      </w:pPr>
      <w:r>
        <w:t>По требованию лица, которому отказано в заключении трудового договора, работодатель обязан сообщить причину отказа в письменной форме (ст. 64 ТК РФ).</w:t>
      </w:r>
    </w:p>
    <w:p w14:paraId="57367E5B" w14:textId="5A3270E7" w:rsidR="00503A47" w:rsidRDefault="00A9603E" w:rsidP="00F94D6D">
      <w:pPr>
        <w:pStyle w:val="11"/>
        <w:numPr>
          <w:ilvl w:val="2"/>
          <w:numId w:val="40"/>
        </w:numPr>
        <w:tabs>
          <w:tab w:val="left" w:pos="708"/>
        </w:tabs>
        <w:jc w:val="both"/>
      </w:pPr>
      <w:r>
        <w:t>Отказ в заключении трудового договора может быть обжалован в суд (ст. 64 ТК РФ).</w:t>
      </w:r>
    </w:p>
    <w:p w14:paraId="2588D9B1" w14:textId="16B67DDE" w:rsidR="00CC7BDF" w:rsidRPr="00D25DEC" w:rsidRDefault="00CC7BDF" w:rsidP="00F94D6D">
      <w:pPr>
        <w:pStyle w:val="a7"/>
        <w:widowControl/>
        <w:numPr>
          <w:ilvl w:val="2"/>
          <w:numId w:val="40"/>
        </w:numPr>
        <w:autoSpaceDE w:val="0"/>
        <w:autoSpaceDN w:val="0"/>
        <w:adjustRightInd w:val="0"/>
        <w:jc w:val="both"/>
        <w:outlineLvl w:val="0"/>
        <w:rPr>
          <w:rFonts w:ascii="Times New Roman" w:hAnsi="Times New Roman" w:cs="Times New Roman"/>
          <w:i/>
          <w:iCs/>
          <w:color w:val="auto"/>
          <w:lang w:bidi="ar-SA"/>
        </w:rPr>
      </w:pPr>
      <w:r w:rsidRPr="00D25DEC">
        <w:rPr>
          <w:rFonts w:ascii="Times New Roman" w:hAnsi="Times New Roman" w:cs="Times New Roman"/>
          <w:i/>
          <w:iCs/>
          <w:color w:val="auto"/>
          <w:lang w:bidi="ar-SA"/>
        </w:rPr>
        <w:t>Гарантии беременной женщине и лицам с семейными обязанностями при расторжении трудового договора</w:t>
      </w:r>
    </w:p>
    <w:p w14:paraId="5931CD0A" w14:textId="77777777" w:rsidR="00CC7BDF" w:rsidRPr="00CC7BDF" w:rsidRDefault="00CC7BDF" w:rsidP="003D18CC">
      <w:pPr>
        <w:pStyle w:val="a7"/>
        <w:widowControl/>
        <w:numPr>
          <w:ilvl w:val="0"/>
          <w:numId w:val="39"/>
        </w:numPr>
        <w:autoSpaceDE w:val="0"/>
        <w:autoSpaceDN w:val="0"/>
        <w:adjustRightInd w:val="0"/>
        <w:ind w:left="0" w:firstLine="0"/>
        <w:jc w:val="both"/>
        <w:rPr>
          <w:rFonts w:ascii="Times New Roman" w:hAnsi="Times New Roman" w:cs="Times New Roman"/>
          <w:color w:val="auto"/>
          <w:lang w:bidi="ar-SA"/>
        </w:rPr>
      </w:pPr>
      <w:r w:rsidRPr="00CC7BDF">
        <w:rPr>
          <w:rFonts w:ascii="Times New Roman" w:hAnsi="Times New Roman" w:cs="Times New Roman"/>
          <w:color w:val="auto"/>
          <w:lang w:bidi="ar-SA"/>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14:paraId="073B9863" w14:textId="0369C0FA" w:rsidR="003B61C5" w:rsidRPr="003B61C5" w:rsidRDefault="00CC7BDF" w:rsidP="003D18CC">
      <w:pPr>
        <w:pStyle w:val="a7"/>
        <w:widowControl/>
        <w:autoSpaceDE w:val="0"/>
        <w:autoSpaceDN w:val="0"/>
        <w:adjustRightInd w:val="0"/>
        <w:ind w:left="0"/>
        <w:jc w:val="both"/>
        <w:rPr>
          <w:rFonts w:ascii="Times New Roman" w:hAnsi="Times New Roman" w:cs="Times New Roman"/>
          <w:color w:val="auto"/>
          <w:lang w:bidi="ar-SA"/>
        </w:rPr>
      </w:pPr>
      <w:r w:rsidRPr="00CC7BDF">
        <w:rPr>
          <w:rFonts w:ascii="Times New Roman" w:hAnsi="Times New Roman" w:cs="Times New Roman"/>
          <w:color w:val="auto"/>
          <w:lang w:bidi="ar-SA"/>
        </w:rPr>
        <w:t xml:space="preserve">(в ред. Федерального </w:t>
      </w:r>
      <w:hyperlink r:id="rId11" w:history="1">
        <w:r w:rsidRPr="00CC7BDF">
          <w:rPr>
            <w:rFonts w:ascii="Times New Roman" w:hAnsi="Times New Roman" w:cs="Times New Roman"/>
            <w:color w:val="0000FF"/>
            <w:lang w:bidi="ar-SA"/>
          </w:rPr>
          <w:t>закона</w:t>
        </w:r>
      </w:hyperlink>
      <w:r w:rsidRPr="00CC7BDF">
        <w:rPr>
          <w:rFonts w:ascii="Times New Roman" w:hAnsi="Times New Roman" w:cs="Times New Roman"/>
          <w:color w:val="auto"/>
          <w:lang w:bidi="ar-SA"/>
        </w:rPr>
        <w:t xml:space="preserve"> от 12.11.2012 N 188-ФЗ)</w:t>
      </w:r>
    </w:p>
    <w:p w14:paraId="509F3663" w14:textId="1D635835" w:rsidR="00CC7BDF" w:rsidRPr="00CC7BDF" w:rsidRDefault="00CC7BDF" w:rsidP="003D18CC">
      <w:pPr>
        <w:pStyle w:val="a7"/>
        <w:widowControl/>
        <w:numPr>
          <w:ilvl w:val="0"/>
          <w:numId w:val="39"/>
        </w:numPr>
        <w:autoSpaceDE w:val="0"/>
        <w:autoSpaceDN w:val="0"/>
        <w:adjustRightInd w:val="0"/>
        <w:spacing w:before="240"/>
        <w:ind w:left="0" w:firstLine="0"/>
        <w:jc w:val="both"/>
        <w:rPr>
          <w:rFonts w:ascii="Times New Roman" w:hAnsi="Times New Roman" w:cs="Times New Roman"/>
          <w:color w:val="auto"/>
          <w:lang w:bidi="ar-SA"/>
        </w:rPr>
      </w:pPr>
      <w:r w:rsidRPr="00CC7BDF">
        <w:rPr>
          <w:rFonts w:ascii="Times New Roman" w:hAnsi="Times New Roman" w:cs="Times New Roman"/>
          <w:color w:val="auto"/>
          <w:lang w:bidi="ar-SA"/>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14:paraId="06F64CC2" w14:textId="77777777" w:rsidR="00CC7BDF" w:rsidRPr="00CC7BDF" w:rsidRDefault="00CC7BDF" w:rsidP="003D18CC">
      <w:pPr>
        <w:pStyle w:val="a7"/>
        <w:widowControl/>
        <w:autoSpaceDE w:val="0"/>
        <w:autoSpaceDN w:val="0"/>
        <w:adjustRightInd w:val="0"/>
        <w:ind w:left="0"/>
        <w:jc w:val="both"/>
        <w:rPr>
          <w:rFonts w:ascii="Times New Roman" w:hAnsi="Times New Roman" w:cs="Times New Roman"/>
          <w:color w:val="auto"/>
          <w:lang w:bidi="ar-SA"/>
        </w:rPr>
      </w:pPr>
      <w:r w:rsidRPr="00CC7BDF">
        <w:rPr>
          <w:rFonts w:ascii="Times New Roman" w:hAnsi="Times New Roman" w:cs="Times New Roman"/>
          <w:color w:val="auto"/>
          <w:lang w:bidi="ar-SA"/>
        </w:rPr>
        <w:t xml:space="preserve">(часть вторая в ред. Федерального </w:t>
      </w:r>
      <w:hyperlink r:id="rId12" w:history="1">
        <w:r w:rsidRPr="00CC7BDF">
          <w:rPr>
            <w:rFonts w:ascii="Times New Roman" w:hAnsi="Times New Roman" w:cs="Times New Roman"/>
            <w:color w:val="0000FF"/>
            <w:lang w:bidi="ar-SA"/>
          </w:rPr>
          <w:t>закона</w:t>
        </w:r>
      </w:hyperlink>
      <w:r w:rsidRPr="00CC7BDF">
        <w:rPr>
          <w:rFonts w:ascii="Times New Roman" w:hAnsi="Times New Roman" w:cs="Times New Roman"/>
          <w:color w:val="auto"/>
          <w:lang w:bidi="ar-SA"/>
        </w:rPr>
        <w:t xml:space="preserve"> от 29.06.2015 N 201-ФЗ)</w:t>
      </w:r>
    </w:p>
    <w:p w14:paraId="5C222A74" w14:textId="0A90A57F" w:rsidR="00CC7BDF" w:rsidRPr="003D18CC" w:rsidRDefault="00CC7BDF" w:rsidP="003D18CC">
      <w:pPr>
        <w:pStyle w:val="a7"/>
        <w:widowControl/>
        <w:numPr>
          <w:ilvl w:val="0"/>
          <w:numId w:val="39"/>
        </w:numPr>
        <w:autoSpaceDE w:val="0"/>
        <w:autoSpaceDN w:val="0"/>
        <w:adjustRightInd w:val="0"/>
        <w:spacing w:before="240"/>
        <w:ind w:left="0" w:firstLine="0"/>
        <w:jc w:val="both"/>
        <w:rPr>
          <w:rFonts w:ascii="Times New Roman" w:hAnsi="Times New Roman" w:cs="Times New Roman"/>
          <w:color w:val="auto"/>
          <w:lang w:bidi="ar-SA"/>
        </w:rPr>
      </w:pPr>
      <w:r w:rsidRPr="00CC7BDF">
        <w:rPr>
          <w:rFonts w:ascii="Times New Roman" w:hAnsi="Times New Roman" w:cs="Times New Roman"/>
          <w:color w:val="auto"/>
          <w:lang w:bidi="ar-SA"/>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3" w:history="1">
        <w:r w:rsidRPr="00CC7BDF">
          <w:rPr>
            <w:rFonts w:ascii="Times New Roman" w:hAnsi="Times New Roman" w:cs="Times New Roman"/>
            <w:color w:val="0000FF"/>
            <w:lang w:bidi="ar-SA"/>
          </w:rPr>
          <w:t>других местностях</w:t>
        </w:r>
      </w:hyperlink>
      <w:r w:rsidRPr="00CC7BDF">
        <w:rPr>
          <w:rFonts w:ascii="Times New Roman" w:hAnsi="Times New Roman" w:cs="Times New Roman"/>
          <w:color w:val="auto"/>
          <w:lang w:bidi="ar-SA"/>
        </w:rPr>
        <w:t xml:space="preserve"> работодатель обязан, если это предусмотрено коллективным договором, соглашениями, трудовым договором.</w:t>
      </w:r>
    </w:p>
    <w:p w14:paraId="2C4C2B9D" w14:textId="365E24D4" w:rsidR="00B0557B" w:rsidRPr="00D25DEC" w:rsidRDefault="00B0557B" w:rsidP="003D18CC">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3D18CC">
        <w:rPr>
          <w:rFonts w:ascii="Times New Roman" w:hAnsi="Times New Roman" w:cs="Times New Roman"/>
          <w:i/>
          <w:iCs/>
          <w:color w:val="auto"/>
          <w:lang w:bidi="ar-SA"/>
        </w:rPr>
        <w:t>Преимущественное право на оставление на работе при сокращении численности или штата работников</w:t>
      </w:r>
      <w:r w:rsidR="00D25DEC" w:rsidRPr="003D18CC">
        <w:rPr>
          <w:rFonts w:ascii="Times New Roman" w:hAnsi="Times New Roman" w:cs="Times New Roman"/>
          <w:i/>
          <w:iCs/>
          <w:color w:val="auto"/>
          <w:lang w:bidi="ar-SA"/>
        </w:rPr>
        <w:t>:</w:t>
      </w:r>
      <w:r w:rsidRPr="00D25DEC">
        <w:rPr>
          <w:rFonts w:ascii="Times New Roman" w:hAnsi="Times New Roman" w:cs="Times New Roman"/>
          <w:color w:val="auto"/>
          <w:lang w:bidi="ar-SA"/>
        </w:rPr>
        <w:t xml:space="preserve"> 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4" w:history="1">
        <w:r w:rsidRPr="00D25DEC">
          <w:rPr>
            <w:rFonts w:ascii="Times New Roman" w:hAnsi="Times New Roman" w:cs="Times New Roman"/>
            <w:color w:val="0000FF"/>
            <w:lang w:bidi="ar-SA"/>
          </w:rPr>
          <w:t>пунктом 7 статьи 38</w:t>
        </w:r>
      </w:hyperlink>
      <w:r w:rsidRPr="00D25DEC">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A7B717F" w14:textId="62F128EE" w:rsidR="004770D7" w:rsidRPr="00D25DEC" w:rsidRDefault="004770D7" w:rsidP="003D18CC">
      <w:pPr>
        <w:pStyle w:val="a7"/>
        <w:widowControl/>
        <w:numPr>
          <w:ilvl w:val="2"/>
          <w:numId w:val="40"/>
        </w:numPr>
        <w:autoSpaceDE w:val="0"/>
        <w:autoSpaceDN w:val="0"/>
        <w:adjustRightInd w:val="0"/>
        <w:ind w:left="0" w:firstLine="0"/>
        <w:jc w:val="both"/>
        <w:outlineLvl w:val="0"/>
        <w:rPr>
          <w:rFonts w:ascii="Times New Roman" w:hAnsi="Times New Roman" w:cs="Times New Roman"/>
          <w:i/>
          <w:iCs/>
          <w:color w:val="auto"/>
          <w:lang w:bidi="ar-SA"/>
        </w:rPr>
      </w:pPr>
      <w:r w:rsidRPr="00D25DEC">
        <w:rPr>
          <w:rFonts w:ascii="Times New Roman" w:hAnsi="Times New Roman" w:cs="Times New Roman"/>
          <w:i/>
          <w:iCs/>
          <w:color w:val="auto"/>
          <w:lang w:bidi="ar-SA"/>
        </w:rPr>
        <w:lastRenderedPageBreak/>
        <w:t>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r w:rsidR="00D25DEC">
        <w:rPr>
          <w:rFonts w:ascii="Times New Roman" w:hAnsi="Times New Roman" w:cs="Times New Roman"/>
          <w:i/>
          <w:iCs/>
          <w:color w:val="auto"/>
          <w:lang w:bidi="ar-SA"/>
        </w:rPr>
        <w:t xml:space="preserve"> </w:t>
      </w:r>
      <w:r w:rsidRPr="00D25DEC">
        <w:rPr>
          <w:rFonts w:ascii="Times New Roman" w:hAnsi="Times New Roman" w:cs="Times New Roman"/>
          <w:color w:val="auto"/>
          <w:lang w:bidi="ar-SA"/>
        </w:rPr>
        <w:t xml:space="preserve">(в ред. Федерального </w:t>
      </w:r>
      <w:hyperlink r:id="rId15" w:history="1">
        <w:r w:rsidRPr="00D25DEC">
          <w:rPr>
            <w:rFonts w:ascii="Times New Roman" w:hAnsi="Times New Roman" w:cs="Times New Roman"/>
            <w:color w:val="0000FF"/>
            <w:lang w:bidi="ar-SA"/>
          </w:rPr>
          <w:t>закона</w:t>
        </w:r>
      </w:hyperlink>
      <w:r w:rsidRPr="00D25DEC">
        <w:rPr>
          <w:rFonts w:ascii="Times New Roman" w:hAnsi="Times New Roman" w:cs="Times New Roman"/>
          <w:color w:val="auto"/>
          <w:lang w:bidi="ar-SA"/>
        </w:rPr>
        <w:t xml:space="preserve"> от 30.06.2006 N 90-ФЗ)</w:t>
      </w:r>
    </w:p>
    <w:p w14:paraId="2CBDEBE8" w14:textId="77777777" w:rsidR="004770D7" w:rsidRPr="00D25DEC" w:rsidRDefault="004770D7" w:rsidP="003D18CC">
      <w:pPr>
        <w:pStyle w:val="a7"/>
        <w:widowControl/>
        <w:numPr>
          <w:ilvl w:val="0"/>
          <w:numId w:val="39"/>
        </w:numPr>
        <w:autoSpaceDE w:val="0"/>
        <w:autoSpaceDN w:val="0"/>
        <w:adjustRightInd w:val="0"/>
        <w:ind w:left="0" w:firstLine="0"/>
        <w:jc w:val="both"/>
        <w:rPr>
          <w:rFonts w:ascii="Times New Roman" w:hAnsi="Times New Roman" w:cs="Times New Roman"/>
          <w:color w:val="auto"/>
          <w:lang w:bidi="ar-SA"/>
        </w:rPr>
      </w:pPr>
      <w:r w:rsidRPr="00D25DEC">
        <w:rPr>
          <w:rFonts w:ascii="Times New Roman" w:hAnsi="Times New Roman" w:cs="Times New Roman"/>
          <w:color w:val="auto"/>
          <w:lang w:bidi="ar-SA"/>
        </w:rPr>
        <w:t xml:space="preserve">Запрещаются направление в служебные командировки, привлечение к сверхурочной работе, работе в ночное время, выходные и </w:t>
      </w:r>
      <w:hyperlink r:id="rId16" w:history="1">
        <w:r w:rsidRPr="00D25DEC">
          <w:rPr>
            <w:rFonts w:ascii="Times New Roman" w:hAnsi="Times New Roman" w:cs="Times New Roman"/>
            <w:color w:val="0000FF"/>
            <w:lang w:bidi="ar-SA"/>
          </w:rPr>
          <w:t>нерабочие праздничные дни</w:t>
        </w:r>
      </w:hyperlink>
      <w:r w:rsidRPr="00D25DEC">
        <w:rPr>
          <w:rFonts w:ascii="Times New Roman" w:hAnsi="Times New Roman" w:cs="Times New Roman"/>
          <w:color w:val="auto"/>
          <w:lang w:bidi="ar-SA"/>
        </w:rPr>
        <w:t xml:space="preserve"> беременных женщин.</w:t>
      </w:r>
    </w:p>
    <w:p w14:paraId="35A2CBA6" w14:textId="0A4A05D9" w:rsidR="004770D7" w:rsidRPr="00D25DEC" w:rsidRDefault="004770D7" w:rsidP="003D18CC">
      <w:pPr>
        <w:pStyle w:val="a7"/>
        <w:widowControl/>
        <w:numPr>
          <w:ilvl w:val="0"/>
          <w:numId w:val="39"/>
        </w:numPr>
        <w:autoSpaceDE w:val="0"/>
        <w:autoSpaceDN w:val="0"/>
        <w:adjustRightInd w:val="0"/>
        <w:spacing w:before="240"/>
        <w:ind w:left="0" w:firstLine="0"/>
        <w:jc w:val="both"/>
        <w:rPr>
          <w:rFonts w:ascii="Times New Roman" w:hAnsi="Times New Roman" w:cs="Times New Roman"/>
          <w:color w:val="auto"/>
          <w:lang w:bidi="ar-SA"/>
        </w:rPr>
      </w:pPr>
      <w:r w:rsidRPr="00D25DEC">
        <w:rPr>
          <w:rFonts w:ascii="Times New Roman" w:hAnsi="Times New Roman" w:cs="Times New Roman"/>
          <w:color w:val="auto"/>
          <w:lang w:bidi="ar-SA"/>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r w:rsidR="00D25DEC">
        <w:rPr>
          <w:rFonts w:ascii="Times New Roman" w:hAnsi="Times New Roman" w:cs="Times New Roman"/>
          <w:color w:val="auto"/>
          <w:lang w:bidi="ar-SA"/>
        </w:rPr>
        <w:t xml:space="preserve"> </w:t>
      </w:r>
      <w:r w:rsidRPr="00D25DEC">
        <w:rPr>
          <w:rFonts w:ascii="Times New Roman" w:hAnsi="Times New Roman" w:cs="Times New Roman"/>
          <w:color w:val="auto"/>
          <w:lang w:bidi="ar-SA"/>
        </w:rPr>
        <w:t xml:space="preserve">(в ред. Федерального </w:t>
      </w:r>
      <w:hyperlink r:id="rId17" w:history="1">
        <w:r w:rsidRPr="00D25DEC">
          <w:rPr>
            <w:rFonts w:ascii="Times New Roman" w:hAnsi="Times New Roman" w:cs="Times New Roman"/>
            <w:color w:val="0000FF"/>
            <w:lang w:bidi="ar-SA"/>
          </w:rPr>
          <w:t>закона</w:t>
        </w:r>
      </w:hyperlink>
      <w:r w:rsidRPr="00D25DEC">
        <w:rPr>
          <w:rFonts w:ascii="Times New Roman" w:hAnsi="Times New Roman" w:cs="Times New Roman"/>
          <w:color w:val="auto"/>
          <w:lang w:bidi="ar-SA"/>
        </w:rPr>
        <w:t xml:space="preserve"> от 30.06.2006 N 90-ФЗ)</w:t>
      </w:r>
    </w:p>
    <w:p w14:paraId="166F9A85" w14:textId="5BB46016" w:rsidR="00B0557B" w:rsidRPr="003D18CC" w:rsidRDefault="004770D7" w:rsidP="003D18CC">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3D18CC">
        <w:rPr>
          <w:rFonts w:ascii="Times New Roman" w:hAnsi="Times New Roman" w:cs="Times New Roman"/>
          <w:i/>
          <w:iCs/>
          <w:color w:val="auto"/>
          <w:lang w:bidi="ar-SA"/>
        </w:rPr>
        <w:t>Гарантии,</w:t>
      </w:r>
      <w:r w:rsidRPr="003D18CC">
        <w:rPr>
          <w:rFonts w:ascii="Times New Roman" w:hAnsi="Times New Roman" w:cs="Times New Roman"/>
          <w:color w:val="auto"/>
          <w:lang w:bidi="ar-SA"/>
        </w:rPr>
        <w:t xml:space="preserve"> предусмотренные </w:t>
      </w:r>
      <w:hyperlink r:id="rId18" w:history="1">
        <w:r w:rsidRPr="003D18CC">
          <w:rPr>
            <w:rFonts w:ascii="Times New Roman" w:hAnsi="Times New Roman" w:cs="Times New Roman"/>
            <w:color w:val="0000FF"/>
            <w:lang w:bidi="ar-SA"/>
          </w:rPr>
          <w:t>частью второй</w:t>
        </w:r>
      </w:hyperlink>
      <w:r w:rsidRPr="003D18CC">
        <w:rPr>
          <w:rFonts w:ascii="Times New Roman" w:hAnsi="Times New Roman" w:cs="Times New Roman"/>
          <w:color w:val="auto"/>
          <w:lang w:bidi="ar-SA"/>
        </w:rPr>
        <w:t xml:space="preserve"> настоящей статьи, предоставляются также </w:t>
      </w:r>
      <w:r w:rsidRPr="003D18CC">
        <w:rPr>
          <w:rFonts w:ascii="Times New Roman" w:hAnsi="Times New Roman" w:cs="Times New Roman"/>
          <w:i/>
          <w:iCs/>
          <w:color w:val="auto"/>
          <w:lang w:bidi="ar-SA"/>
        </w:rPr>
        <w:t>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w:t>
      </w:r>
      <w:r w:rsidRPr="003D18CC">
        <w:rPr>
          <w:rFonts w:ascii="Times New Roman" w:hAnsi="Times New Roman" w:cs="Times New Roman"/>
          <w:color w:val="auto"/>
          <w:lang w:bidi="ar-SA"/>
        </w:rPr>
        <w:t xml:space="preserve">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9" w:history="1">
        <w:r w:rsidRPr="003D18CC">
          <w:rPr>
            <w:rFonts w:ascii="Times New Roman" w:hAnsi="Times New Roman" w:cs="Times New Roman"/>
            <w:color w:val="0000FF"/>
            <w:lang w:bidi="ar-SA"/>
          </w:rPr>
          <w:t>пунктом 7 статьи 38</w:t>
        </w:r>
      </w:hyperlink>
      <w:r w:rsidRPr="003D18CC">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4A304EB4" w14:textId="0D458FCE" w:rsidR="00CC7BDF" w:rsidRPr="003D18CC" w:rsidRDefault="00CC7BDF" w:rsidP="003D18CC">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3D18CC">
        <w:rPr>
          <w:rFonts w:ascii="Times New Roman" w:hAnsi="Times New Roman" w:cs="Times New Roman"/>
          <w:i/>
          <w:iCs/>
          <w:color w:val="auto"/>
          <w:lang w:bidi="ar-SA"/>
        </w:rPr>
        <w:t xml:space="preserve">Гарантии супруге (супругу) погибшего (умершего) ветерана боевых действий </w:t>
      </w:r>
      <w:r w:rsidRPr="003D18CC">
        <w:rPr>
          <w:rFonts w:ascii="Times New Roman" w:hAnsi="Times New Roman" w:cs="Times New Roman"/>
          <w:color w:val="auto"/>
          <w:lang w:bidi="ar-SA"/>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r:id="rId20" w:history="1">
        <w:r w:rsidRPr="003D18CC">
          <w:rPr>
            <w:rFonts w:ascii="Times New Roman" w:hAnsi="Times New Roman" w:cs="Times New Roman"/>
            <w:color w:val="0000FF"/>
            <w:lang w:bidi="ar-SA"/>
          </w:rPr>
          <w:t>пунктами 1</w:t>
        </w:r>
      </w:hyperlink>
      <w:r w:rsidRPr="003D18CC">
        <w:rPr>
          <w:rFonts w:ascii="Times New Roman" w:hAnsi="Times New Roman" w:cs="Times New Roman"/>
          <w:color w:val="auto"/>
          <w:lang w:bidi="ar-SA"/>
        </w:rPr>
        <w:t xml:space="preserve">, </w:t>
      </w:r>
      <w:hyperlink r:id="rId21" w:history="1">
        <w:r w:rsidRPr="003D18CC">
          <w:rPr>
            <w:rFonts w:ascii="Times New Roman" w:hAnsi="Times New Roman" w:cs="Times New Roman"/>
            <w:color w:val="0000FF"/>
            <w:lang w:bidi="ar-SA"/>
          </w:rPr>
          <w:t>5</w:t>
        </w:r>
      </w:hyperlink>
      <w:r w:rsidRPr="003D18CC">
        <w:rPr>
          <w:rFonts w:ascii="Times New Roman" w:hAnsi="Times New Roman" w:cs="Times New Roman"/>
          <w:color w:val="auto"/>
          <w:lang w:bidi="ar-SA"/>
        </w:rPr>
        <w:t xml:space="preserve"> - </w:t>
      </w:r>
      <w:hyperlink r:id="rId22" w:history="1">
        <w:r w:rsidRPr="003D18CC">
          <w:rPr>
            <w:rFonts w:ascii="Times New Roman" w:hAnsi="Times New Roman" w:cs="Times New Roman"/>
            <w:color w:val="0000FF"/>
            <w:lang w:bidi="ar-SA"/>
          </w:rPr>
          <w:t>8</w:t>
        </w:r>
      </w:hyperlink>
      <w:r w:rsidRPr="003D18CC">
        <w:rPr>
          <w:rFonts w:ascii="Times New Roman" w:hAnsi="Times New Roman" w:cs="Times New Roman"/>
          <w:color w:val="auto"/>
          <w:lang w:bidi="ar-SA"/>
        </w:rPr>
        <w:t xml:space="preserve">, </w:t>
      </w:r>
      <w:hyperlink r:id="rId23" w:history="1">
        <w:r w:rsidRPr="003D18CC">
          <w:rPr>
            <w:rFonts w:ascii="Times New Roman" w:hAnsi="Times New Roman" w:cs="Times New Roman"/>
            <w:color w:val="0000FF"/>
            <w:lang w:bidi="ar-SA"/>
          </w:rPr>
          <w:t>10</w:t>
        </w:r>
      </w:hyperlink>
      <w:r w:rsidRPr="003D18CC">
        <w:rPr>
          <w:rFonts w:ascii="Times New Roman" w:hAnsi="Times New Roman" w:cs="Times New Roman"/>
          <w:color w:val="auto"/>
          <w:lang w:bidi="ar-SA"/>
        </w:rPr>
        <w:t xml:space="preserve"> или </w:t>
      </w:r>
      <w:hyperlink r:id="rId24" w:history="1">
        <w:r w:rsidRPr="003D18CC">
          <w:rPr>
            <w:rFonts w:ascii="Times New Roman" w:hAnsi="Times New Roman" w:cs="Times New Roman"/>
            <w:color w:val="0000FF"/>
            <w:lang w:bidi="ar-SA"/>
          </w:rPr>
          <w:t>11 части первой статьи 81</w:t>
        </w:r>
      </w:hyperlink>
      <w:r w:rsidRPr="003D18CC">
        <w:rPr>
          <w:rFonts w:ascii="Times New Roman" w:hAnsi="Times New Roman" w:cs="Times New Roman"/>
          <w:color w:val="auto"/>
          <w:lang w:bidi="ar-SA"/>
        </w:rPr>
        <w:t xml:space="preserve"> или </w:t>
      </w:r>
      <w:hyperlink r:id="rId25" w:history="1">
        <w:r w:rsidRPr="003D18CC">
          <w:rPr>
            <w:rFonts w:ascii="Times New Roman" w:hAnsi="Times New Roman" w:cs="Times New Roman"/>
            <w:color w:val="0000FF"/>
            <w:lang w:bidi="ar-SA"/>
          </w:rPr>
          <w:t>пунктом 2 статьи 336</w:t>
        </w:r>
      </w:hyperlink>
      <w:r w:rsidRPr="003D18CC">
        <w:rPr>
          <w:rFonts w:ascii="Times New Roman" w:hAnsi="Times New Roman" w:cs="Times New Roman"/>
          <w:color w:val="auto"/>
          <w:lang w:bidi="ar-SA"/>
        </w:rPr>
        <w:t xml:space="preserve"> настоящего Кодекса).</w:t>
      </w:r>
    </w:p>
    <w:p w14:paraId="6A27DC59" w14:textId="77777777" w:rsidR="00B0557B" w:rsidRPr="003D18CC" w:rsidRDefault="00B0557B" w:rsidP="003D18CC">
      <w:pPr>
        <w:pStyle w:val="a7"/>
        <w:widowControl/>
        <w:autoSpaceDE w:val="0"/>
        <w:autoSpaceDN w:val="0"/>
        <w:adjustRightInd w:val="0"/>
        <w:ind w:left="540"/>
        <w:jc w:val="both"/>
        <w:outlineLvl w:val="0"/>
        <w:rPr>
          <w:rFonts w:ascii="Times New Roman" w:hAnsi="Times New Roman" w:cs="Times New Roman"/>
          <w:b/>
          <w:bCs/>
          <w:color w:val="auto"/>
          <w:lang w:bidi="ar-SA"/>
        </w:rPr>
      </w:pPr>
    </w:p>
    <w:p w14:paraId="609A51BB" w14:textId="77777777" w:rsidR="00503A47" w:rsidRDefault="00A9603E" w:rsidP="00F94D6D">
      <w:pPr>
        <w:pStyle w:val="13"/>
        <w:keepNext/>
        <w:keepLines/>
        <w:numPr>
          <w:ilvl w:val="1"/>
          <w:numId w:val="40"/>
        </w:numPr>
        <w:tabs>
          <w:tab w:val="left" w:pos="476"/>
        </w:tabs>
        <w:jc w:val="both"/>
      </w:pPr>
      <w:bookmarkStart w:id="3" w:name="bookmark4"/>
      <w:r>
        <w:t>Изменение условий трудового договора и перевод на другую работу:</w:t>
      </w:r>
      <w:bookmarkEnd w:id="3"/>
    </w:p>
    <w:p w14:paraId="1B3E699F" w14:textId="77777777" w:rsidR="00503A47" w:rsidRDefault="00A9603E" w:rsidP="003D18CC">
      <w:pPr>
        <w:pStyle w:val="11"/>
        <w:numPr>
          <w:ilvl w:val="2"/>
          <w:numId w:val="40"/>
        </w:numPr>
        <w:tabs>
          <w:tab w:val="left" w:pos="0"/>
        </w:tabs>
        <w:ind w:left="0" w:firstLine="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4466C7D0" w14:textId="77777777" w:rsidR="00503A47" w:rsidRDefault="00A9603E">
      <w:pPr>
        <w:pStyle w:val="11"/>
        <w:jc w:val="both"/>
      </w:pPr>
      <w:r>
        <w:t>Изменение условий (содержания) трудового договора возможно по следующим основаниям:</w:t>
      </w:r>
    </w:p>
    <w:p w14:paraId="360C423E" w14:textId="77777777" w:rsidR="00503A47" w:rsidRDefault="00A9603E">
      <w:pPr>
        <w:pStyle w:val="11"/>
        <w:numPr>
          <w:ilvl w:val="0"/>
          <w:numId w:val="8"/>
        </w:numPr>
        <w:tabs>
          <w:tab w:val="left" w:pos="365"/>
        </w:tabs>
        <w:jc w:val="both"/>
      </w:pPr>
      <w:r>
        <w:t>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14:paraId="0F560989" w14:textId="77777777" w:rsidR="00503A47" w:rsidRDefault="00A9603E">
      <w:pPr>
        <w:pStyle w:val="11"/>
        <w:numPr>
          <w:ilvl w:val="0"/>
          <w:numId w:val="8"/>
        </w:numPr>
        <w:tabs>
          <w:tab w:val="left" w:pos="365"/>
        </w:tabs>
        <w:jc w:val="both"/>
      </w:pPr>
      <w:r>
        <w:t>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 ТК РФ).</w:t>
      </w:r>
    </w:p>
    <w:p w14:paraId="72B88B68" w14:textId="77777777" w:rsidR="00503A47" w:rsidRDefault="00A9603E" w:rsidP="003D18CC">
      <w:pPr>
        <w:pStyle w:val="11"/>
        <w:numPr>
          <w:ilvl w:val="2"/>
          <w:numId w:val="40"/>
        </w:numPr>
        <w:tabs>
          <w:tab w:val="left" w:pos="0"/>
        </w:tabs>
        <w:ind w:left="0" w:firstLine="0"/>
        <w:jc w:val="both"/>
      </w:pPr>
      <w:r>
        <w:lastRenderedPageBreak/>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2CC90F4A" w14:textId="77777777" w:rsidR="00503A47" w:rsidRDefault="00A9603E">
      <w:pPr>
        <w:pStyle w:val="11"/>
        <w:jc w:val="both"/>
      </w:pPr>
      <w:r>
        <w:t>К числу таких причин могут относиться:</w:t>
      </w:r>
    </w:p>
    <w:p w14:paraId="385C6320" w14:textId="77777777" w:rsidR="00503A47" w:rsidRDefault="00A9603E" w:rsidP="003D18CC">
      <w:pPr>
        <w:pStyle w:val="11"/>
        <w:numPr>
          <w:ilvl w:val="0"/>
          <w:numId w:val="9"/>
        </w:numPr>
        <w:tabs>
          <w:tab w:val="left" w:pos="426"/>
        </w:tabs>
        <w:jc w:val="both"/>
      </w:pPr>
      <w:r>
        <w:t>реорганизация учреждения (слияние, присоединение, разделение, выделение, преобразование), а также внутренняя реорганизация в учреждении;</w:t>
      </w:r>
    </w:p>
    <w:p w14:paraId="4B5382EA" w14:textId="77777777" w:rsidR="00503A47" w:rsidRDefault="00A9603E" w:rsidP="003D18CC">
      <w:pPr>
        <w:pStyle w:val="11"/>
        <w:numPr>
          <w:ilvl w:val="0"/>
          <w:numId w:val="9"/>
        </w:numPr>
        <w:tabs>
          <w:tab w:val="left" w:pos="426"/>
        </w:tabs>
        <w:jc w:val="both"/>
      </w:pPr>
      <w:r>
        <w:t>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14:paraId="5DD21F00" w14:textId="77777777" w:rsidR="00503A47" w:rsidRDefault="00A9603E">
      <w:pPr>
        <w:pStyle w:val="11"/>
        <w:ind w:firstLine="380"/>
        <w:jc w:val="both"/>
      </w:pPr>
      <w:r>
        <w:t>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14:paraId="60FC3497" w14:textId="77777777" w:rsidR="00503A47" w:rsidRDefault="00A9603E" w:rsidP="003D18CC">
      <w:pPr>
        <w:pStyle w:val="11"/>
        <w:numPr>
          <w:ilvl w:val="2"/>
          <w:numId w:val="40"/>
        </w:numPr>
        <w:tabs>
          <w:tab w:val="left" w:pos="0"/>
        </w:tabs>
        <w:ind w:left="0" w:firstLine="0"/>
        <w:jc w:val="both"/>
      </w:pPr>
      <w: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(по производственной необходимости, для замещения временно отсутствующего работника и др.), когда работника переводят без его согласия на срок до одного месяца (ст. ст. 72.1, 72.2 ТК РФ).</w:t>
      </w:r>
    </w:p>
    <w:p w14:paraId="467A6CC8" w14:textId="77777777" w:rsidR="00503A47" w:rsidRDefault="00A9603E" w:rsidP="003D18CC">
      <w:pPr>
        <w:pStyle w:val="11"/>
        <w:numPr>
          <w:ilvl w:val="2"/>
          <w:numId w:val="40"/>
        </w:numPr>
        <w:tabs>
          <w:tab w:val="left" w:pos="0"/>
        </w:tabs>
        <w:ind w:left="0" w:firstLine="0"/>
        <w:jc w:val="both"/>
      </w:pPr>
      <w:r>
        <w:t>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14:paraId="61AC0C05" w14:textId="77777777" w:rsidR="00503A47" w:rsidRDefault="00A9603E" w:rsidP="003D18CC">
      <w:pPr>
        <w:pStyle w:val="11"/>
        <w:numPr>
          <w:ilvl w:val="2"/>
          <w:numId w:val="40"/>
        </w:numPr>
        <w:tabs>
          <w:tab w:val="left" w:pos="0"/>
        </w:tabs>
        <w:ind w:left="0" w:firstLine="0"/>
        <w:jc w:val="both"/>
      </w:pPr>
      <w:r>
        <w:t>По соглашению сторон,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20561414" w14:textId="77777777" w:rsidR="00503A47" w:rsidRDefault="00A9603E" w:rsidP="003D18CC">
      <w:pPr>
        <w:pStyle w:val="11"/>
        <w:tabs>
          <w:tab w:val="left" w:pos="0"/>
        </w:tabs>
        <w:jc w:val="both"/>
      </w:pPr>
      <w: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(ст.72.2 ТК РФ).</w:t>
      </w:r>
    </w:p>
    <w:p w14:paraId="214D0B33" w14:textId="77777777" w:rsidR="00503A47" w:rsidRDefault="00A9603E" w:rsidP="003D18CC">
      <w:pPr>
        <w:pStyle w:val="11"/>
        <w:tabs>
          <w:tab w:val="left" w:pos="0"/>
        </w:tabs>
        <w:jc w:val="both"/>
      </w:pPr>
      <w:r>
        <w:t>При этом перевод на работу, требующую более низкой квалификации, допускается только с письменного согласия работника.</w:t>
      </w:r>
    </w:p>
    <w:p w14:paraId="23B36564" w14:textId="77777777" w:rsidR="00503A47" w:rsidRDefault="00A9603E" w:rsidP="003D18CC">
      <w:pPr>
        <w:pStyle w:val="11"/>
        <w:numPr>
          <w:ilvl w:val="2"/>
          <w:numId w:val="40"/>
        </w:numPr>
        <w:tabs>
          <w:tab w:val="left" w:pos="0"/>
        </w:tabs>
        <w:ind w:left="0" w:firstLine="0"/>
        <w:jc w:val="both"/>
      </w:pPr>
      <w:r>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 без освобождения от основной работы или путем временного перевода на другую работу.</w:t>
      </w:r>
    </w:p>
    <w:p w14:paraId="34457A35" w14:textId="77777777" w:rsidR="00503A47" w:rsidRDefault="00A9603E" w:rsidP="003D18CC">
      <w:pPr>
        <w:pStyle w:val="11"/>
        <w:numPr>
          <w:ilvl w:val="2"/>
          <w:numId w:val="40"/>
        </w:numPr>
        <w:tabs>
          <w:tab w:val="left" w:pos="0"/>
        </w:tabs>
        <w:ind w:left="0" w:firstLine="0"/>
        <w:jc w:val="both"/>
      </w:pPr>
      <w:r>
        <w:t>Перевод работника на другую работу в соответствии с медицинским заключением производится в порядке, предусмотренном ст. ст. 73, 182, 254 ТК РФ.</w:t>
      </w:r>
    </w:p>
    <w:p w14:paraId="686E04AA" w14:textId="77777777" w:rsidR="00503A47" w:rsidRDefault="00A9603E" w:rsidP="003D18CC">
      <w:pPr>
        <w:pStyle w:val="11"/>
        <w:numPr>
          <w:ilvl w:val="2"/>
          <w:numId w:val="40"/>
        </w:numPr>
        <w:tabs>
          <w:tab w:val="left" w:pos="0"/>
        </w:tabs>
        <w:ind w:left="0" w:firstLine="0"/>
        <w:jc w:val="both"/>
      </w:pPr>
      <w:r>
        <w:t>Работодатель обязан в соответствии со ст. 76 ТК РФ отстранить от работы (не допускать к работе) работника:</w:t>
      </w:r>
    </w:p>
    <w:p w14:paraId="5FB5DD8D" w14:textId="77777777" w:rsidR="00503A47" w:rsidRDefault="00A9603E" w:rsidP="003D18CC">
      <w:pPr>
        <w:pStyle w:val="11"/>
        <w:numPr>
          <w:ilvl w:val="0"/>
          <w:numId w:val="10"/>
        </w:numPr>
        <w:tabs>
          <w:tab w:val="left" w:pos="0"/>
        </w:tabs>
        <w:jc w:val="both"/>
      </w:pPr>
      <w:r>
        <w:t>появившегося на работе в состоянии алкогольного, наркотического или иного токсического опьянения;</w:t>
      </w:r>
    </w:p>
    <w:p w14:paraId="5F01445C" w14:textId="77777777" w:rsidR="00503A47" w:rsidRDefault="00A9603E" w:rsidP="003D18CC">
      <w:pPr>
        <w:pStyle w:val="11"/>
        <w:numPr>
          <w:ilvl w:val="0"/>
          <w:numId w:val="10"/>
        </w:numPr>
        <w:tabs>
          <w:tab w:val="left" w:pos="0"/>
        </w:tabs>
        <w:jc w:val="both"/>
      </w:pPr>
      <w:r>
        <w:t>не прошедшего в установленном порядке обучение и проверку знаний и навыков в области охраны труда;</w:t>
      </w:r>
    </w:p>
    <w:p w14:paraId="4EA86AF7" w14:textId="77777777" w:rsidR="00503A47" w:rsidRDefault="00A9603E" w:rsidP="003D18CC">
      <w:pPr>
        <w:pStyle w:val="11"/>
        <w:numPr>
          <w:ilvl w:val="0"/>
          <w:numId w:val="10"/>
        </w:numPr>
        <w:tabs>
          <w:tab w:val="left" w:pos="0"/>
        </w:tabs>
        <w:jc w:val="both"/>
      </w:pPr>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2E1C7500" w14:textId="77777777" w:rsidR="00503A47" w:rsidRDefault="00A9603E" w:rsidP="003D18CC">
      <w:pPr>
        <w:pStyle w:val="11"/>
        <w:numPr>
          <w:ilvl w:val="0"/>
          <w:numId w:val="10"/>
        </w:numPr>
        <w:tabs>
          <w:tab w:val="left" w:pos="0"/>
        </w:tabs>
        <w:jc w:val="both"/>
      </w:pPr>
      <w: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14C150BA" w14:textId="77777777" w:rsidR="00503A47" w:rsidRDefault="00A9603E" w:rsidP="003D18CC">
      <w:pPr>
        <w:pStyle w:val="11"/>
        <w:numPr>
          <w:ilvl w:val="0"/>
          <w:numId w:val="10"/>
        </w:numPr>
        <w:tabs>
          <w:tab w:val="left" w:pos="0"/>
        </w:tabs>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742AD3C" w14:textId="77777777" w:rsidR="00503A47" w:rsidRDefault="00A9603E" w:rsidP="003D18CC">
      <w:pPr>
        <w:pStyle w:val="11"/>
        <w:numPr>
          <w:ilvl w:val="0"/>
          <w:numId w:val="10"/>
        </w:numPr>
        <w:tabs>
          <w:tab w:val="left" w:pos="0"/>
        </w:tabs>
        <w:spacing w:after="260"/>
        <w:jc w:val="both"/>
      </w:pPr>
      <w:r>
        <w:t>в других случаях, предусмотренных федеральными законами и иными нормативными правовыми актами Российской Федерации.</w:t>
      </w:r>
    </w:p>
    <w:p w14:paraId="33FCC372" w14:textId="77777777" w:rsidR="00503A47" w:rsidRDefault="00A9603E" w:rsidP="00F94D6D">
      <w:pPr>
        <w:pStyle w:val="13"/>
        <w:keepNext/>
        <w:keepLines/>
        <w:numPr>
          <w:ilvl w:val="1"/>
          <w:numId w:val="40"/>
        </w:numPr>
        <w:tabs>
          <w:tab w:val="left" w:pos="486"/>
        </w:tabs>
        <w:jc w:val="both"/>
      </w:pPr>
      <w:bookmarkStart w:id="4" w:name="bookmark6"/>
      <w:r>
        <w:t>Прекращение трудового договора:</w:t>
      </w:r>
      <w:bookmarkEnd w:id="4"/>
    </w:p>
    <w:p w14:paraId="02E2AE6E" w14:textId="77777777" w:rsidR="00503A47" w:rsidRDefault="00A9603E" w:rsidP="00F94D6D">
      <w:pPr>
        <w:pStyle w:val="11"/>
        <w:numPr>
          <w:ilvl w:val="2"/>
          <w:numId w:val="40"/>
        </w:numPr>
        <w:tabs>
          <w:tab w:val="left" w:pos="713"/>
        </w:tabs>
        <w:jc w:val="both"/>
      </w:pPr>
      <w:r>
        <w:t>Основаниями прекращения трудового договора являются:</w:t>
      </w:r>
    </w:p>
    <w:p w14:paraId="4D4A6669" w14:textId="77777777" w:rsidR="00503A47" w:rsidRDefault="00A9603E">
      <w:pPr>
        <w:pStyle w:val="11"/>
        <w:numPr>
          <w:ilvl w:val="0"/>
          <w:numId w:val="11"/>
        </w:numPr>
        <w:tabs>
          <w:tab w:val="left" w:pos="713"/>
        </w:tabs>
        <w:ind w:firstLine="380"/>
        <w:jc w:val="both"/>
      </w:pPr>
      <w:r>
        <w:t>соглашение сторон (ст.78 ТК РФ);</w:t>
      </w:r>
    </w:p>
    <w:p w14:paraId="3A47A9AE" w14:textId="77777777" w:rsidR="00503A47" w:rsidRDefault="00A9603E">
      <w:pPr>
        <w:pStyle w:val="11"/>
        <w:numPr>
          <w:ilvl w:val="0"/>
          <w:numId w:val="11"/>
        </w:numPr>
        <w:tabs>
          <w:tab w:val="left" w:pos="717"/>
        </w:tabs>
        <w:ind w:left="720" w:hanging="340"/>
        <w:jc w:val="both"/>
      </w:pPr>
      <w:r>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14:paraId="6A455964" w14:textId="77777777" w:rsidR="00503A47" w:rsidRDefault="00A9603E">
      <w:pPr>
        <w:pStyle w:val="11"/>
        <w:numPr>
          <w:ilvl w:val="0"/>
          <w:numId w:val="11"/>
        </w:numPr>
        <w:tabs>
          <w:tab w:val="left" w:pos="713"/>
        </w:tabs>
        <w:ind w:firstLine="380"/>
        <w:jc w:val="both"/>
      </w:pPr>
      <w:r>
        <w:t>расторжение трудового договора по инициативе работника (ст. 80 ТК РФ);</w:t>
      </w:r>
    </w:p>
    <w:p w14:paraId="018341BA" w14:textId="77777777" w:rsidR="00503A47" w:rsidRDefault="00A9603E">
      <w:pPr>
        <w:pStyle w:val="11"/>
        <w:numPr>
          <w:ilvl w:val="0"/>
          <w:numId w:val="11"/>
        </w:numPr>
        <w:tabs>
          <w:tab w:val="left" w:pos="717"/>
        </w:tabs>
        <w:ind w:firstLine="380"/>
        <w:jc w:val="both"/>
      </w:pPr>
      <w:r>
        <w:t>расторжение трудового договора по инициативе работодателя (ст.71 и 81 ТК РФ);</w:t>
      </w:r>
    </w:p>
    <w:p w14:paraId="237D1B5E" w14:textId="77777777" w:rsidR="00503A47" w:rsidRDefault="00A9603E">
      <w:pPr>
        <w:pStyle w:val="11"/>
        <w:numPr>
          <w:ilvl w:val="0"/>
          <w:numId w:val="11"/>
        </w:numPr>
        <w:tabs>
          <w:tab w:val="left" w:pos="713"/>
        </w:tabs>
        <w:ind w:left="720" w:hanging="340"/>
        <w:jc w:val="both"/>
      </w:pPr>
      <w:r>
        <w:t>перевод работника по его просьбе или с его согласия на работу к другому работодателю или переход на выборную работу (должность) (ст.77. п.5 ТК РФ);</w:t>
      </w:r>
    </w:p>
    <w:p w14:paraId="118FB1BB" w14:textId="77777777" w:rsidR="00503A47" w:rsidRDefault="00A9603E">
      <w:pPr>
        <w:pStyle w:val="11"/>
        <w:numPr>
          <w:ilvl w:val="0"/>
          <w:numId w:val="11"/>
        </w:numPr>
        <w:tabs>
          <w:tab w:val="left" w:pos="713"/>
        </w:tabs>
        <w:ind w:left="720" w:hanging="340"/>
        <w:jc w:val="both"/>
      </w:pPr>
      <w: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(ст.75 ТК РФ);</w:t>
      </w:r>
    </w:p>
    <w:p w14:paraId="50A203F9" w14:textId="77777777" w:rsidR="00503A47" w:rsidRDefault="00A9603E">
      <w:pPr>
        <w:pStyle w:val="11"/>
        <w:numPr>
          <w:ilvl w:val="0"/>
          <w:numId w:val="11"/>
        </w:numPr>
        <w:tabs>
          <w:tab w:val="left" w:pos="713"/>
        </w:tabs>
        <w:ind w:left="720" w:hanging="340"/>
        <w:jc w:val="both"/>
      </w:pPr>
      <w:r>
        <w:t>отказ работника от продолжения работы в связи с изменением определенных сторонами условий трудового договора (ч.4 ст.74 ТК РФ);</w:t>
      </w:r>
    </w:p>
    <w:p w14:paraId="727F5004" w14:textId="77777777" w:rsidR="00503A47" w:rsidRDefault="00A9603E">
      <w:pPr>
        <w:pStyle w:val="11"/>
        <w:numPr>
          <w:ilvl w:val="0"/>
          <w:numId w:val="11"/>
        </w:numPr>
        <w:tabs>
          <w:tab w:val="left" w:pos="713"/>
        </w:tabs>
        <w:ind w:left="720" w:hanging="340"/>
        <w:jc w:val="both"/>
      </w:pPr>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14:paraId="192DA8D5" w14:textId="5649411D" w:rsidR="00503A47" w:rsidRDefault="00A9603E">
      <w:pPr>
        <w:pStyle w:val="11"/>
        <w:numPr>
          <w:ilvl w:val="0"/>
          <w:numId w:val="11"/>
        </w:numPr>
        <w:tabs>
          <w:tab w:val="left" w:pos="713"/>
        </w:tabs>
        <w:ind w:left="720" w:hanging="340"/>
        <w:jc w:val="both"/>
      </w:pPr>
      <w:r>
        <w:t>отказ работника от перевода на работу в другую местность вместе с работодателем (ч.1 ст.72.1 ТК РФ);</w:t>
      </w:r>
    </w:p>
    <w:p w14:paraId="4854B108" w14:textId="22477C48" w:rsidR="003D18CC" w:rsidRPr="003D18CC" w:rsidRDefault="003D18CC" w:rsidP="003D18CC">
      <w:pPr>
        <w:pStyle w:val="a7"/>
        <w:widowControl/>
        <w:numPr>
          <w:ilvl w:val="0"/>
          <w:numId w:val="11"/>
        </w:numPr>
        <w:autoSpaceDE w:val="0"/>
        <w:autoSpaceDN w:val="0"/>
        <w:adjustRightInd w:val="0"/>
        <w:ind w:hanging="436"/>
        <w:jc w:val="both"/>
        <w:rPr>
          <w:rFonts w:ascii="Times New Roman" w:hAnsi="Times New Roman" w:cs="Times New Roman"/>
          <w:color w:val="auto"/>
          <w:lang w:bidi="ar-SA"/>
        </w:rPr>
      </w:pPr>
      <w:r w:rsidRPr="003D18CC">
        <w:rPr>
          <w:rFonts w:ascii="Times New Roman" w:hAnsi="Times New Roman" w:cs="Times New Roman"/>
        </w:rPr>
        <w:t>обстоятельства, не зависящие от воли сторон (ст.83 ТК РФ);</w:t>
      </w:r>
      <w:r w:rsidRPr="003D18CC">
        <w:rPr>
          <w:rFonts w:ascii="Times New Roman" w:hAnsi="Times New Roman" w:cs="Times New Roman"/>
          <w:color w:val="auto"/>
          <w:lang w:bidi="ar-SA"/>
        </w:rPr>
        <w:t xml:space="preserve">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r>
        <w:rPr>
          <w:rFonts w:ascii="Times New Roman" w:hAnsi="Times New Roman" w:cs="Times New Roman"/>
          <w:color w:val="auto"/>
          <w:lang w:bidi="ar-SA"/>
        </w:rPr>
        <w:t xml:space="preserve"> </w:t>
      </w:r>
      <w:r w:rsidRPr="003D18CC">
        <w:rPr>
          <w:rFonts w:ascii="Times New Roman" w:hAnsi="Times New Roman" w:cs="Times New Roman"/>
          <w:color w:val="auto"/>
          <w:lang w:bidi="ar-SA"/>
        </w:rPr>
        <w:t xml:space="preserve">(в ред. Федерального </w:t>
      </w:r>
      <w:hyperlink r:id="rId26" w:history="1">
        <w:r w:rsidRPr="003D18CC">
          <w:rPr>
            <w:rFonts w:ascii="Times New Roman" w:hAnsi="Times New Roman" w:cs="Times New Roman"/>
            <w:color w:val="0000FF"/>
            <w:lang w:bidi="ar-SA"/>
          </w:rPr>
          <w:t>закона</w:t>
        </w:r>
      </w:hyperlink>
      <w:r w:rsidRPr="003D18CC">
        <w:rPr>
          <w:rFonts w:ascii="Times New Roman" w:hAnsi="Times New Roman" w:cs="Times New Roman"/>
          <w:color w:val="auto"/>
          <w:lang w:bidi="ar-SA"/>
        </w:rPr>
        <w:t xml:space="preserve"> от 07.10.2022 N 376-ФЗ)</w:t>
      </w:r>
    </w:p>
    <w:p w14:paraId="70413CFB" w14:textId="06E4C027" w:rsidR="00503A47" w:rsidRDefault="003D18CC" w:rsidP="003D18CC">
      <w:pPr>
        <w:pStyle w:val="11"/>
        <w:numPr>
          <w:ilvl w:val="0"/>
          <w:numId w:val="11"/>
        </w:numPr>
        <w:tabs>
          <w:tab w:val="left" w:pos="713"/>
        </w:tabs>
        <w:ind w:left="720" w:hanging="340"/>
        <w:jc w:val="both"/>
      </w:pPr>
      <w:r>
        <w:t xml:space="preserve"> </w:t>
      </w:r>
      <w:r w:rsidR="00A9603E">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14:paraId="11CD59A7" w14:textId="77777777" w:rsidR="00503A47" w:rsidRDefault="00A9603E">
      <w:pPr>
        <w:pStyle w:val="11"/>
        <w:jc w:val="both"/>
      </w:pPr>
      <w:r>
        <w:t>Трудовой договор может быть прекращен и по другим основаниям, предусмотренным ТК РФ и иными федеральными законами (ст.77 ТК РФ).</w:t>
      </w:r>
    </w:p>
    <w:p w14:paraId="0DF527E0" w14:textId="77777777" w:rsidR="00503A47" w:rsidRDefault="00A9603E" w:rsidP="003D18CC">
      <w:pPr>
        <w:pStyle w:val="11"/>
        <w:numPr>
          <w:ilvl w:val="2"/>
          <w:numId w:val="40"/>
        </w:numPr>
        <w:tabs>
          <w:tab w:val="left" w:pos="0"/>
        </w:tabs>
        <w:ind w:left="0" w:firstLine="0"/>
        <w:jc w:val="both"/>
      </w:pPr>
      <w:r>
        <w:t>При неудовлетворительном результате испытания, назначенном при приеме на работу,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14:paraId="11076570" w14:textId="77777777" w:rsidR="00503A47" w:rsidRDefault="00A9603E" w:rsidP="003D18CC">
      <w:pPr>
        <w:pStyle w:val="11"/>
        <w:tabs>
          <w:tab w:val="left" w:pos="0"/>
        </w:tabs>
        <w:jc w:val="both"/>
      </w:pPr>
      <w:r>
        <w:t>Решение работодателя работник имеет право обжаловать в суде (ст.71 ТК РФ).</w:t>
      </w:r>
    </w:p>
    <w:p w14:paraId="63CB41D7" w14:textId="77777777" w:rsidR="00503A47" w:rsidRDefault="00A9603E" w:rsidP="003D18CC">
      <w:pPr>
        <w:pStyle w:val="11"/>
        <w:numPr>
          <w:ilvl w:val="2"/>
          <w:numId w:val="40"/>
        </w:numPr>
        <w:tabs>
          <w:tab w:val="left" w:pos="0"/>
        </w:tabs>
        <w:ind w:left="0" w:firstLine="0"/>
        <w:jc w:val="both"/>
      </w:pPr>
      <w: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07A9D23D" w14:textId="77777777" w:rsidR="00503A47" w:rsidRDefault="00A9603E" w:rsidP="003D18CC">
      <w:pPr>
        <w:pStyle w:val="11"/>
        <w:tabs>
          <w:tab w:val="left" w:pos="0"/>
        </w:tabs>
        <w:jc w:val="both"/>
      </w:pPr>
      <w:r>
        <w:t>Трудовой договор, заключенный на время выполнения определенной работы, прекращается по завершении этой работы.</w:t>
      </w:r>
    </w:p>
    <w:p w14:paraId="18F32EAD" w14:textId="77777777" w:rsidR="00503A47" w:rsidRDefault="00A9603E" w:rsidP="003D18CC">
      <w:pPr>
        <w:pStyle w:val="11"/>
        <w:tabs>
          <w:tab w:val="left" w:pos="0"/>
        </w:tabs>
        <w:jc w:val="both"/>
      </w:pPr>
      <w:r>
        <w:t xml:space="preserve">Трудовой договор, заключенный на время исполнения обязанностей отсутствующего </w:t>
      </w:r>
      <w:r>
        <w:lastRenderedPageBreak/>
        <w:t>работника, прекращается с выходом этого работника на работу.</w:t>
      </w:r>
    </w:p>
    <w:p w14:paraId="44526562" w14:textId="77777777" w:rsidR="00503A47" w:rsidRDefault="00A9603E" w:rsidP="003D18CC">
      <w:pPr>
        <w:pStyle w:val="11"/>
        <w:tabs>
          <w:tab w:val="left" w:pos="0"/>
        </w:tabs>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14:paraId="280845D5" w14:textId="77777777" w:rsidR="00503A47" w:rsidRDefault="00A9603E" w:rsidP="003D18CC">
      <w:pPr>
        <w:pStyle w:val="11"/>
        <w:numPr>
          <w:ilvl w:val="2"/>
          <w:numId w:val="40"/>
        </w:numPr>
        <w:tabs>
          <w:tab w:val="left" w:pos="0"/>
        </w:tabs>
        <w:ind w:left="0" w:firstLine="0"/>
        <w:jc w:val="both"/>
      </w:pPr>
      <w:r>
        <w:t>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14:paraId="606BBF10" w14:textId="77777777" w:rsidR="00503A47" w:rsidRDefault="00A9603E" w:rsidP="003D18CC">
      <w:pPr>
        <w:pStyle w:val="11"/>
        <w:numPr>
          <w:ilvl w:val="2"/>
          <w:numId w:val="40"/>
        </w:numPr>
        <w:tabs>
          <w:tab w:val="left" w:pos="0"/>
        </w:tabs>
        <w:ind w:left="0" w:firstLine="0"/>
        <w:jc w:val="both"/>
      </w:pPr>
      <w:r>
        <w:t>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14:paraId="52B2C9DF" w14:textId="60B6DCFE" w:rsidR="00B3532A" w:rsidRDefault="00A9603E" w:rsidP="003D18CC">
      <w:pPr>
        <w:pStyle w:val="11"/>
        <w:tabs>
          <w:tab w:val="left" w:pos="0"/>
        </w:tabs>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87146A0" w14:textId="77777777" w:rsidR="00503A47" w:rsidRDefault="00A9603E" w:rsidP="003D18CC">
      <w:pPr>
        <w:pStyle w:val="11"/>
        <w:numPr>
          <w:ilvl w:val="2"/>
          <w:numId w:val="40"/>
        </w:numPr>
        <w:ind w:left="0" w:firstLine="0"/>
        <w:jc w:val="both"/>
      </w:pPr>
      <w: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14:paraId="2CAF5C0A" w14:textId="77777777" w:rsidR="00503A47" w:rsidRDefault="00A9603E" w:rsidP="003D18CC">
      <w:pPr>
        <w:pStyle w:val="11"/>
        <w:jc w:val="both"/>
      </w:pPr>
      <w:r>
        <w:t>По истечении срока предупреждения об увольнении работник имеет право прекратить работу.</w:t>
      </w:r>
    </w:p>
    <w:p w14:paraId="5E6AC578" w14:textId="77777777" w:rsidR="00503A47" w:rsidRDefault="00A9603E" w:rsidP="003D18CC">
      <w:pPr>
        <w:pStyle w:val="11"/>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17B15753" w14:textId="77777777" w:rsidR="00B551E8" w:rsidRDefault="00A9603E" w:rsidP="00B551E8">
      <w:pPr>
        <w:pStyle w:val="11"/>
        <w:numPr>
          <w:ilvl w:val="2"/>
          <w:numId w:val="40"/>
        </w:numPr>
        <w:ind w:left="0" w:firstLine="0"/>
        <w:jc w:val="both"/>
      </w:pPr>
      <w: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14:paraId="566C5A2B" w14:textId="720A7EDA" w:rsidR="00D25DEC" w:rsidRPr="00B551E8" w:rsidRDefault="00D25DEC" w:rsidP="00B551E8">
      <w:pPr>
        <w:pStyle w:val="11"/>
        <w:numPr>
          <w:ilvl w:val="2"/>
          <w:numId w:val="40"/>
        </w:numPr>
        <w:ind w:left="0" w:firstLine="0"/>
        <w:jc w:val="both"/>
      </w:pPr>
      <w:r w:rsidRPr="00B551E8">
        <w:rPr>
          <w:color w:val="auto"/>
          <w:lang w:bidi="ar-SA"/>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w:t>
      </w:r>
      <w:hyperlink r:id="rId27" w:history="1">
        <w:r w:rsidRPr="00B551E8">
          <w:rPr>
            <w:color w:val="0000FF"/>
            <w:lang w:bidi="ar-SA"/>
          </w:rPr>
          <w:t>законным представителем</w:t>
        </w:r>
      </w:hyperlink>
      <w:r w:rsidRPr="00B551E8">
        <w:rPr>
          <w:color w:val="auto"/>
          <w:lang w:bidi="ar-SA"/>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28" w:history="1">
        <w:r w:rsidRPr="00B551E8">
          <w:rPr>
            <w:color w:val="0000FF"/>
            <w:lang w:bidi="ar-SA"/>
          </w:rPr>
          <w:t>пунктами 1</w:t>
        </w:r>
      </w:hyperlink>
      <w:r w:rsidRPr="00B551E8">
        <w:rPr>
          <w:color w:val="auto"/>
          <w:lang w:bidi="ar-SA"/>
        </w:rPr>
        <w:t xml:space="preserve">, </w:t>
      </w:r>
      <w:hyperlink r:id="rId29" w:history="1">
        <w:r w:rsidRPr="00B551E8">
          <w:rPr>
            <w:color w:val="0000FF"/>
            <w:lang w:bidi="ar-SA"/>
          </w:rPr>
          <w:t>5</w:t>
        </w:r>
      </w:hyperlink>
      <w:r w:rsidRPr="00B551E8">
        <w:rPr>
          <w:color w:val="auto"/>
          <w:lang w:bidi="ar-SA"/>
        </w:rPr>
        <w:t xml:space="preserve"> - </w:t>
      </w:r>
      <w:hyperlink r:id="rId30" w:history="1">
        <w:r w:rsidRPr="00B551E8">
          <w:rPr>
            <w:color w:val="0000FF"/>
            <w:lang w:bidi="ar-SA"/>
          </w:rPr>
          <w:t>8</w:t>
        </w:r>
      </w:hyperlink>
      <w:r w:rsidRPr="00B551E8">
        <w:rPr>
          <w:color w:val="auto"/>
          <w:lang w:bidi="ar-SA"/>
        </w:rPr>
        <w:t xml:space="preserve">, </w:t>
      </w:r>
      <w:hyperlink r:id="rId31" w:history="1">
        <w:r w:rsidRPr="00B551E8">
          <w:rPr>
            <w:color w:val="0000FF"/>
            <w:lang w:bidi="ar-SA"/>
          </w:rPr>
          <w:t>10</w:t>
        </w:r>
      </w:hyperlink>
      <w:r w:rsidRPr="00B551E8">
        <w:rPr>
          <w:color w:val="auto"/>
          <w:lang w:bidi="ar-SA"/>
        </w:rPr>
        <w:t xml:space="preserve"> или </w:t>
      </w:r>
      <w:hyperlink r:id="rId32" w:history="1">
        <w:r w:rsidRPr="00B551E8">
          <w:rPr>
            <w:color w:val="0000FF"/>
            <w:lang w:bidi="ar-SA"/>
          </w:rPr>
          <w:t>11 части первой статьи 81</w:t>
        </w:r>
      </w:hyperlink>
      <w:r w:rsidRPr="00B551E8">
        <w:rPr>
          <w:color w:val="auto"/>
          <w:lang w:bidi="ar-SA"/>
        </w:rPr>
        <w:t xml:space="preserve"> или </w:t>
      </w:r>
      <w:hyperlink r:id="rId33" w:history="1">
        <w:r w:rsidRPr="00B551E8">
          <w:rPr>
            <w:color w:val="0000FF"/>
            <w:lang w:bidi="ar-SA"/>
          </w:rPr>
          <w:t>пунктом 2 статьи 336</w:t>
        </w:r>
      </w:hyperlink>
      <w:r w:rsidRPr="00B551E8">
        <w:rPr>
          <w:color w:val="auto"/>
          <w:lang w:bidi="ar-SA"/>
        </w:rPr>
        <w:t xml:space="preserve"> настоящего Кодекса).</w:t>
      </w:r>
    </w:p>
    <w:p w14:paraId="15CBF55F" w14:textId="77777777" w:rsidR="00D25DEC" w:rsidRPr="00CC7BDF" w:rsidRDefault="00D25DEC" w:rsidP="00D25DEC">
      <w:pPr>
        <w:pStyle w:val="a7"/>
        <w:widowControl/>
        <w:autoSpaceDE w:val="0"/>
        <w:autoSpaceDN w:val="0"/>
        <w:adjustRightInd w:val="0"/>
        <w:jc w:val="both"/>
        <w:rPr>
          <w:rFonts w:ascii="Times New Roman" w:hAnsi="Times New Roman" w:cs="Times New Roman"/>
          <w:color w:val="auto"/>
          <w:lang w:bidi="ar-SA"/>
        </w:rPr>
      </w:pPr>
      <w:r w:rsidRPr="00CC7BDF">
        <w:rPr>
          <w:rFonts w:ascii="Times New Roman" w:hAnsi="Times New Roman" w:cs="Times New Roman"/>
          <w:color w:val="auto"/>
          <w:lang w:bidi="ar-SA"/>
        </w:rPr>
        <w:t xml:space="preserve">(в ред. Федеральных законов от 12.11.2012 </w:t>
      </w:r>
      <w:hyperlink r:id="rId34" w:history="1">
        <w:r w:rsidRPr="00CC7BDF">
          <w:rPr>
            <w:rFonts w:ascii="Times New Roman" w:hAnsi="Times New Roman" w:cs="Times New Roman"/>
            <w:color w:val="0000FF"/>
            <w:lang w:bidi="ar-SA"/>
          </w:rPr>
          <w:t>N 188-ФЗ</w:t>
        </w:r>
      </w:hyperlink>
      <w:r w:rsidRPr="00CC7BDF">
        <w:rPr>
          <w:rFonts w:ascii="Times New Roman" w:hAnsi="Times New Roman" w:cs="Times New Roman"/>
          <w:color w:val="auto"/>
          <w:lang w:bidi="ar-SA"/>
        </w:rPr>
        <w:t xml:space="preserve">, от 14.02.2024 </w:t>
      </w:r>
      <w:hyperlink r:id="rId35" w:history="1">
        <w:r w:rsidRPr="00CC7BDF">
          <w:rPr>
            <w:rFonts w:ascii="Times New Roman" w:hAnsi="Times New Roman" w:cs="Times New Roman"/>
            <w:color w:val="0000FF"/>
            <w:lang w:bidi="ar-SA"/>
          </w:rPr>
          <w:t>N 12-ФЗ</w:t>
        </w:r>
      </w:hyperlink>
      <w:r w:rsidRPr="00CC7BDF">
        <w:rPr>
          <w:rFonts w:ascii="Times New Roman" w:hAnsi="Times New Roman" w:cs="Times New Roman"/>
          <w:color w:val="auto"/>
          <w:lang w:bidi="ar-SA"/>
        </w:rPr>
        <w:t>)</w:t>
      </w:r>
    </w:p>
    <w:p w14:paraId="7DBAEDE0" w14:textId="77777777" w:rsidR="00503A47" w:rsidRDefault="00A9603E" w:rsidP="00B551E8">
      <w:pPr>
        <w:pStyle w:val="11"/>
        <w:numPr>
          <w:ilvl w:val="2"/>
          <w:numId w:val="40"/>
        </w:numPr>
        <w:tabs>
          <w:tab w:val="left" w:pos="0"/>
        </w:tabs>
        <w:ind w:left="0" w:firstLine="0"/>
        <w:jc w:val="both"/>
      </w:pPr>
      <w:r>
        <w:t>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14:paraId="07449EF8" w14:textId="77777777" w:rsidR="00503A47" w:rsidRDefault="00A9603E" w:rsidP="00F94D6D">
      <w:pPr>
        <w:pStyle w:val="11"/>
        <w:numPr>
          <w:ilvl w:val="2"/>
          <w:numId w:val="40"/>
        </w:numPr>
        <w:tabs>
          <w:tab w:val="left" w:pos="658"/>
        </w:tabs>
        <w:jc w:val="both"/>
      </w:pPr>
      <w:r>
        <w:t>Причинами увольнения работников, в том числе педагогических работников, по п. 2 ч. 1 ст. 81 ТК РФ, могут являться:</w:t>
      </w:r>
    </w:p>
    <w:p w14:paraId="6E93357B" w14:textId="77777777" w:rsidR="00503A47" w:rsidRDefault="00A9603E">
      <w:pPr>
        <w:pStyle w:val="11"/>
        <w:numPr>
          <w:ilvl w:val="0"/>
          <w:numId w:val="12"/>
        </w:numPr>
        <w:tabs>
          <w:tab w:val="left" w:pos="683"/>
        </w:tabs>
        <w:ind w:firstLine="380"/>
        <w:jc w:val="both"/>
      </w:pPr>
      <w:r>
        <w:t>ликвидация учреждения;</w:t>
      </w:r>
    </w:p>
    <w:p w14:paraId="2077A207" w14:textId="77777777" w:rsidR="00503A47" w:rsidRDefault="00A9603E">
      <w:pPr>
        <w:pStyle w:val="11"/>
        <w:numPr>
          <w:ilvl w:val="0"/>
          <w:numId w:val="12"/>
        </w:numPr>
        <w:tabs>
          <w:tab w:val="left" w:pos="707"/>
        </w:tabs>
        <w:ind w:firstLine="380"/>
        <w:jc w:val="both"/>
      </w:pPr>
      <w:r>
        <w:t>сокращение численности или штата работников;</w:t>
      </w:r>
    </w:p>
    <w:p w14:paraId="288FA137" w14:textId="77777777" w:rsidR="00503A47" w:rsidRDefault="00A9603E">
      <w:pPr>
        <w:pStyle w:val="11"/>
        <w:numPr>
          <w:ilvl w:val="0"/>
          <w:numId w:val="12"/>
        </w:numPr>
        <w:tabs>
          <w:tab w:val="left" w:pos="702"/>
        </w:tabs>
        <w:ind w:left="720" w:hanging="340"/>
        <w:jc w:val="both"/>
      </w:pPr>
      <w: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29287713" w14:textId="77777777" w:rsidR="00503A47" w:rsidRDefault="00A9603E">
      <w:pPr>
        <w:pStyle w:val="11"/>
        <w:numPr>
          <w:ilvl w:val="0"/>
          <w:numId w:val="12"/>
        </w:numPr>
        <w:tabs>
          <w:tab w:val="left" w:pos="707"/>
        </w:tabs>
        <w:ind w:left="720" w:hanging="340"/>
        <w:jc w:val="both"/>
      </w:pPr>
      <w:r>
        <w:t xml:space="preserve">неоднократное неисполнение работником без уважительных причин трудовых </w:t>
      </w:r>
      <w:r>
        <w:lastRenderedPageBreak/>
        <w:t>обязанностей, если он имеет дисциплинарное взыскание;</w:t>
      </w:r>
    </w:p>
    <w:p w14:paraId="106CE14E" w14:textId="77777777" w:rsidR="00503A47" w:rsidRDefault="00A9603E">
      <w:pPr>
        <w:pStyle w:val="11"/>
        <w:numPr>
          <w:ilvl w:val="0"/>
          <w:numId w:val="12"/>
        </w:numPr>
        <w:tabs>
          <w:tab w:val="left" w:pos="734"/>
        </w:tabs>
        <w:ind w:firstLine="380"/>
        <w:jc w:val="both"/>
      </w:pPr>
      <w:r>
        <w:t>однократного грубого нарушения работником трудовых обязанностей:</w:t>
      </w:r>
    </w:p>
    <w:p w14:paraId="3C0C392A" w14:textId="77777777" w:rsidR="00503A47" w:rsidRDefault="00A9603E">
      <w:pPr>
        <w:pStyle w:val="11"/>
        <w:numPr>
          <w:ilvl w:val="0"/>
          <w:numId w:val="13"/>
        </w:numPr>
        <w:tabs>
          <w:tab w:val="left" w:pos="1042"/>
        </w:tabs>
        <w:ind w:left="720" w:firstLine="20"/>
        <w:jc w:val="both"/>
      </w:pPr>
      <w: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3BF9D334" w14:textId="77777777" w:rsidR="00503A47" w:rsidRDefault="00A9603E">
      <w:pPr>
        <w:pStyle w:val="11"/>
        <w:numPr>
          <w:ilvl w:val="0"/>
          <w:numId w:val="13"/>
        </w:numPr>
        <w:tabs>
          <w:tab w:val="left" w:pos="1047"/>
        </w:tabs>
        <w:ind w:left="720" w:firstLine="20"/>
        <w:jc w:val="both"/>
      </w:pPr>
      <w: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7A284EA6" w14:textId="77777777" w:rsidR="00503A47" w:rsidRDefault="00A9603E">
      <w:pPr>
        <w:pStyle w:val="11"/>
        <w:numPr>
          <w:ilvl w:val="0"/>
          <w:numId w:val="13"/>
        </w:numPr>
        <w:tabs>
          <w:tab w:val="left" w:pos="1047"/>
        </w:tabs>
        <w:ind w:left="720" w:firstLine="20"/>
        <w:jc w:val="both"/>
      </w:pPr>
      <w: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775E318F" w14:textId="77777777" w:rsidR="00503A47" w:rsidRDefault="00A9603E">
      <w:pPr>
        <w:pStyle w:val="11"/>
        <w:numPr>
          <w:ilvl w:val="0"/>
          <w:numId w:val="13"/>
        </w:numPr>
        <w:tabs>
          <w:tab w:val="left" w:pos="1042"/>
        </w:tabs>
        <w:ind w:left="720" w:firstLine="20"/>
        <w:jc w:val="both"/>
      </w:pPr>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3A03382" w14:textId="77777777" w:rsidR="00503A47" w:rsidRDefault="00A9603E">
      <w:pPr>
        <w:pStyle w:val="11"/>
        <w:numPr>
          <w:ilvl w:val="0"/>
          <w:numId w:val="13"/>
        </w:numPr>
        <w:tabs>
          <w:tab w:val="left" w:pos="1047"/>
        </w:tabs>
        <w:ind w:left="720" w:firstLine="20"/>
        <w:jc w:val="both"/>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63E4E61B" w14:textId="77777777" w:rsidR="00503A47" w:rsidRDefault="00A9603E">
      <w:pPr>
        <w:pStyle w:val="11"/>
        <w:numPr>
          <w:ilvl w:val="0"/>
          <w:numId w:val="12"/>
        </w:numPr>
        <w:tabs>
          <w:tab w:val="left" w:pos="734"/>
        </w:tabs>
        <w:ind w:left="720" w:hanging="340"/>
        <w:jc w:val="both"/>
      </w:pP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5F5C7897" w14:textId="77777777" w:rsidR="00503A47" w:rsidRDefault="00A9603E">
      <w:pPr>
        <w:pStyle w:val="11"/>
        <w:numPr>
          <w:ilvl w:val="0"/>
          <w:numId w:val="12"/>
        </w:numPr>
        <w:tabs>
          <w:tab w:val="left" w:pos="734"/>
        </w:tabs>
        <w:ind w:left="720" w:hanging="340"/>
        <w:jc w:val="both"/>
      </w:pPr>
      <w:r>
        <w:t>представления работником работодателю подложных документов при заключении трудового договора;</w:t>
      </w:r>
    </w:p>
    <w:p w14:paraId="798B3070" w14:textId="77777777" w:rsidR="00503A47" w:rsidRDefault="00A9603E">
      <w:pPr>
        <w:pStyle w:val="11"/>
        <w:numPr>
          <w:ilvl w:val="0"/>
          <w:numId w:val="12"/>
        </w:numPr>
        <w:tabs>
          <w:tab w:val="left" w:pos="734"/>
        </w:tabs>
        <w:ind w:firstLine="380"/>
        <w:jc w:val="both"/>
      </w:pPr>
      <w:r>
        <w:t>в других случаях, установленных ТК РФ и иными федеральными законами.</w:t>
      </w:r>
    </w:p>
    <w:p w14:paraId="6BCE34FE" w14:textId="77777777" w:rsidR="00503A47" w:rsidRDefault="00A9603E" w:rsidP="00B551E8">
      <w:pPr>
        <w:pStyle w:val="11"/>
        <w:numPr>
          <w:ilvl w:val="2"/>
          <w:numId w:val="40"/>
        </w:numPr>
        <w:tabs>
          <w:tab w:val="left" w:pos="0"/>
        </w:tabs>
        <w:ind w:left="0" w:firstLine="0"/>
        <w:jc w:val="both"/>
      </w:pPr>
      <w: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60D3DB4C" w14:textId="77777777" w:rsidR="00503A47" w:rsidRDefault="00A9603E">
      <w:pPr>
        <w:pStyle w:val="11"/>
        <w:ind w:firstLine="740"/>
        <w:jc w:val="both"/>
      </w:pPr>
      <w: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3A90E985" w14:textId="77777777" w:rsidR="00503A47" w:rsidRDefault="00A9603E">
      <w:pPr>
        <w:pStyle w:val="11"/>
        <w:ind w:firstLine="740"/>
        <w:jc w:val="both"/>
      </w:pPr>
      <w: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645B7745" w14:textId="77777777" w:rsidR="00503A47" w:rsidRDefault="00A9603E">
      <w:pPr>
        <w:pStyle w:val="11"/>
        <w:ind w:firstLine="740"/>
        <w:jc w:val="both"/>
      </w:pPr>
      <w: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23FB77BF" w14:textId="77777777" w:rsidR="00503A47" w:rsidRDefault="00A9603E">
      <w:pPr>
        <w:pStyle w:val="11"/>
        <w:ind w:firstLine="740"/>
        <w:jc w:val="both"/>
      </w:pPr>
      <w: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012DA086" w14:textId="77777777" w:rsidR="00503A47" w:rsidRDefault="00A9603E" w:rsidP="00F94D6D">
      <w:pPr>
        <w:pStyle w:val="11"/>
        <w:numPr>
          <w:ilvl w:val="2"/>
          <w:numId w:val="40"/>
        </w:numPr>
        <w:tabs>
          <w:tab w:val="left" w:pos="778"/>
        </w:tabs>
        <w:jc w:val="both"/>
      </w:pPr>
      <w: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14:paraId="4E73E8C1" w14:textId="77777777" w:rsidR="00503A47" w:rsidRDefault="00A9603E">
      <w:pPr>
        <w:pStyle w:val="11"/>
        <w:numPr>
          <w:ilvl w:val="0"/>
          <w:numId w:val="14"/>
        </w:numPr>
        <w:tabs>
          <w:tab w:val="left" w:pos="734"/>
        </w:tabs>
        <w:spacing w:line="262" w:lineRule="auto"/>
        <w:ind w:firstLine="380"/>
        <w:jc w:val="both"/>
      </w:pPr>
      <w:r>
        <w:t>повторное в течение одного года грубое нарушение устава учреждения;</w:t>
      </w:r>
    </w:p>
    <w:p w14:paraId="4FB5172B" w14:textId="77777777" w:rsidR="00503A47" w:rsidRDefault="00A9603E">
      <w:pPr>
        <w:pStyle w:val="11"/>
        <w:numPr>
          <w:ilvl w:val="0"/>
          <w:numId w:val="14"/>
        </w:numPr>
        <w:tabs>
          <w:tab w:val="left" w:pos="712"/>
        </w:tabs>
        <w:ind w:left="720" w:hanging="340"/>
        <w:jc w:val="both"/>
      </w:pPr>
      <w:r>
        <w:t xml:space="preserve">применение, в том числе однократное, методов воспитания, связанных с физическим </w:t>
      </w:r>
      <w:r>
        <w:lastRenderedPageBreak/>
        <w:t>и (или) психическим насилием над личностью воспитанника.</w:t>
      </w:r>
    </w:p>
    <w:p w14:paraId="7146B6DE" w14:textId="77777777" w:rsidR="00503A47" w:rsidRDefault="00A9603E" w:rsidP="00B551E8">
      <w:pPr>
        <w:pStyle w:val="11"/>
        <w:numPr>
          <w:ilvl w:val="2"/>
          <w:numId w:val="40"/>
        </w:numPr>
        <w:tabs>
          <w:tab w:val="left" w:pos="893"/>
        </w:tabs>
        <w:ind w:left="0" w:firstLine="0"/>
        <w:jc w:val="both"/>
      </w:pPr>
      <w: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(ст.81 ТК РФ).</w:t>
      </w:r>
    </w:p>
    <w:p w14:paraId="40E25238" w14:textId="77777777" w:rsidR="00503A47" w:rsidRDefault="00A9603E" w:rsidP="00F94D6D">
      <w:pPr>
        <w:pStyle w:val="11"/>
        <w:numPr>
          <w:ilvl w:val="2"/>
          <w:numId w:val="40"/>
        </w:numPr>
        <w:tabs>
          <w:tab w:val="left" w:pos="841"/>
        </w:tabs>
        <w:jc w:val="both"/>
      </w:pPr>
      <w:r>
        <w:t>Прекращение трудового договора оформляется приказом работодателя (ст. 84.1 ТК РФ).</w:t>
      </w:r>
    </w:p>
    <w:p w14:paraId="4578F3A7" w14:textId="77777777" w:rsidR="00503A47" w:rsidRDefault="00A9603E">
      <w:pPr>
        <w:pStyle w:val="11"/>
        <w:ind w:firstLine="720"/>
        <w:jc w:val="both"/>
      </w:pPr>
      <w: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4C28282E" w14:textId="77777777" w:rsidR="00503A47" w:rsidRDefault="00A9603E" w:rsidP="00B551E8">
      <w:pPr>
        <w:pStyle w:val="11"/>
        <w:numPr>
          <w:ilvl w:val="2"/>
          <w:numId w:val="40"/>
        </w:numPr>
        <w:tabs>
          <w:tab w:val="left" w:pos="0"/>
        </w:tabs>
        <w:ind w:left="0" w:firstLine="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 РФ).</w:t>
      </w:r>
    </w:p>
    <w:p w14:paraId="3B9A56BC" w14:textId="77777777" w:rsidR="00503A47" w:rsidRDefault="00A9603E" w:rsidP="00B551E8">
      <w:pPr>
        <w:pStyle w:val="11"/>
        <w:numPr>
          <w:ilvl w:val="2"/>
          <w:numId w:val="40"/>
        </w:numPr>
        <w:tabs>
          <w:tab w:val="left" w:pos="142"/>
        </w:tabs>
        <w:ind w:left="0" w:firstLine="0"/>
        <w:jc w:val="both"/>
      </w:pPr>
      <w:r>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(ч.4 ст.84.1, ст.140 ТК РФ).</w:t>
      </w:r>
    </w:p>
    <w:p w14:paraId="2AFE44F6" w14:textId="5D4EC76A" w:rsidR="00503A47" w:rsidRDefault="00B551E8" w:rsidP="00B551E8">
      <w:pPr>
        <w:pStyle w:val="11"/>
        <w:tabs>
          <w:tab w:val="left" w:pos="142"/>
        </w:tabs>
        <w:jc w:val="both"/>
      </w:pPr>
      <w:r>
        <w:t xml:space="preserve">       </w:t>
      </w:r>
      <w:r w:rsidR="00A9603E">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(ч.5 ст.84.1 ТК РФ).</w:t>
      </w:r>
    </w:p>
    <w:p w14:paraId="77A862F6" w14:textId="013454AF" w:rsidR="00503A47" w:rsidRDefault="00A9603E" w:rsidP="00B551E8">
      <w:pPr>
        <w:pStyle w:val="11"/>
        <w:numPr>
          <w:ilvl w:val="2"/>
          <w:numId w:val="40"/>
        </w:numPr>
        <w:tabs>
          <w:tab w:val="left" w:pos="0"/>
        </w:tabs>
        <w:ind w:left="0" w:firstLine="0"/>
        <w:jc w:val="both"/>
      </w:pPr>
      <w: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14:paraId="120C4AC5" w14:textId="3F7EA891" w:rsidR="001D5B69" w:rsidRDefault="001D5B69" w:rsidP="00B551E8">
      <w:pPr>
        <w:pStyle w:val="a7"/>
        <w:widowControl/>
        <w:numPr>
          <w:ilvl w:val="2"/>
          <w:numId w:val="40"/>
        </w:numPr>
        <w:autoSpaceDE w:val="0"/>
        <w:autoSpaceDN w:val="0"/>
        <w:adjustRightInd w:val="0"/>
        <w:ind w:left="0" w:firstLine="0"/>
        <w:jc w:val="both"/>
        <w:outlineLvl w:val="0"/>
        <w:rPr>
          <w:rFonts w:ascii="Times New Roman" w:hAnsi="Times New Roman" w:cs="Times New Roman"/>
          <w:color w:val="auto"/>
          <w:lang w:bidi="ar-SA"/>
        </w:rPr>
      </w:pPr>
      <w:r w:rsidRPr="00B551E8">
        <w:rPr>
          <w:rFonts w:ascii="Times New Roman" w:hAnsi="Times New Roman" w:cs="Times New Roman"/>
          <w:color w:val="auto"/>
          <w:lang w:bidi="ar-SA"/>
        </w:rPr>
        <w:t xml:space="preserve"> </w:t>
      </w:r>
      <w:r w:rsidR="00422041" w:rsidRPr="00B551E8">
        <w:rPr>
          <w:rFonts w:ascii="Times New Roman" w:hAnsi="Times New Roman" w:cs="Times New Roman"/>
          <w:color w:val="auto"/>
          <w:lang w:bidi="ar-SA"/>
        </w:rPr>
        <w:t>Р</w:t>
      </w:r>
      <w:r w:rsidRPr="00B551E8">
        <w:rPr>
          <w:rFonts w:ascii="Times New Roman" w:hAnsi="Times New Roman" w:cs="Times New Roman"/>
          <w:color w:val="auto"/>
          <w:lang w:bidi="ar-SA"/>
        </w:rPr>
        <w:t>асторжение</w:t>
      </w:r>
      <w:r w:rsidR="00422041" w:rsidRPr="00B551E8">
        <w:rPr>
          <w:rFonts w:ascii="Times New Roman" w:hAnsi="Times New Roman" w:cs="Times New Roman"/>
          <w:color w:val="auto"/>
          <w:lang w:bidi="ar-SA"/>
        </w:rPr>
        <w:t xml:space="preserve"> трудового договора по инициативе работодателя</w:t>
      </w:r>
      <w:r w:rsidR="00B551E8">
        <w:rPr>
          <w:rFonts w:ascii="Times New Roman" w:hAnsi="Times New Roman" w:cs="Times New Roman"/>
          <w:color w:val="auto"/>
          <w:lang w:bidi="ar-SA"/>
        </w:rPr>
        <w:t xml:space="preserve"> состоится и</w:t>
      </w:r>
      <w:r w:rsidR="00422041" w:rsidRPr="00B551E8">
        <w:rPr>
          <w:rFonts w:ascii="Times New Roman" w:hAnsi="Times New Roman" w:cs="Times New Roman"/>
          <w:color w:val="auto"/>
          <w:lang w:bidi="ar-SA"/>
        </w:rPr>
        <w:t xml:space="preserve">з-за </w:t>
      </w:r>
      <w:r w:rsidRPr="00B551E8">
        <w:rPr>
          <w:rFonts w:ascii="Times New Roman" w:hAnsi="Times New Roman" w:cs="Times New Roman"/>
          <w:color w:val="auto"/>
          <w:lang w:bidi="ar-SA"/>
        </w:rPr>
        <w:t xml:space="preserve">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36" w:history="1">
        <w:r w:rsidRPr="00B551E8">
          <w:rPr>
            <w:rFonts w:ascii="Times New Roman" w:hAnsi="Times New Roman" w:cs="Times New Roman"/>
            <w:color w:val="0000FF"/>
            <w:lang w:bidi="ar-SA"/>
          </w:rPr>
          <w:t>пунктом 7 статьи 38</w:t>
        </w:r>
      </w:hyperlink>
      <w:r w:rsidRPr="00B551E8">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79158EE0" w14:textId="77777777" w:rsidR="00B551E8" w:rsidRPr="00B551E8" w:rsidRDefault="00B551E8" w:rsidP="00B551E8">
      <w:pPr>
        <w:pStyle w:val="a7"/>
        <w:widowControl/>
        <w:autoSpaceDE w:val="0"/>
        <w:autoSpaceDN w:val="0"/>
        <w:adjustRightInd w:val="0"/>
        <w:ind w:left="0"/>
        <w:jc w:val="both"/>
        <w:outlineLvl w:val="0"/>
        <w:rPr>
          <w:rFonts w:ascii="Times New Roman" w:hAnsi="Times New Roman" w:cs="Times New Roman"/>
          <w:color w:val="auto"/>
          <w:lang w:bidi="ar-SA"/>
        </w:rPr>
      </w:pPr>
    </w:p>
    <w:p w14:paraId="210FE2FC" w14:textId="50C69C6A" w:rsidR="00AE156A" w:rsidRPr="00B551E8" w:rsidRDefault="000344ED" w:rsidP="00B551E8">
      <w:pPr>
        <w:widowControl/>
        <w:autoSpaceDE w:val="0"/>
        <w:autoSpaceDN w:val="0"/>
        <w:adjustRightInd w:val="0"/>
        <w:jc w:val="both"/>
        <w:outlineLvl w:val="0"/>
        <w:rPr>
          <w:rFonts w:ascii="Times New Roman" w:hAnsi="Times New Roman" w:cs="Times New Roman"/>
          <w:b/>
          <w:bCs/>
          <w:i/>
          <w:iCs/>
          <w:color w:val="auto"/>
          <w:lang w:bidi="ar-SA"/>
        </w:rPr>
      </w:pPr>
      <w:r w:rsidRPr="00B551E8">
        <w:rPr>
          <w:rFonts w:ascii="Times New Roman" w:hAnsi="Times New Roman" w:cs="Times New Roman"/>
          <w:i/>
          <w:iCs/>
          <w:color w:val="auto"/>
        </w:rPr>
        <w:t>2.</w:t>
      </w:r>
      <w:r w:rsidR="00B551E8" w:rsidRPr="00B551E8">
        <w:rPr>
          <w:rFonts w:ascii="Times New Roman" w:hAnsi="Times New Roman" w:cs="Times New Roman"/>
          <w:i/>
          <w:iCs/>
          <w:color w:val="auto"/>
        </w:rPr>
        <w:t>6.</w:t>
      </w:r>
      <w:r w:rsidRPr="00B551E8">
        <w:rPr>
          <w:rFonts w:ascii="Times New Roman" w:eastAsia="Times New Roman" w:hAnsi="Times New Roman" w:cs="Times New Roman"/>
          <w:b/>
          <w:bCs/>
          <w:i/>
          <w:iCs/>
          <w:color w:val="auto"/>
          <w:bdr w:val="none" w:sz="0" w:space="0" w:color="auto" w:frame="1"/>
        </w:rPr>
        <w:t xml:space="preserve"> </w:t>
      </w:r>
      <w:r w:rsidR="00AE156A" w:rsidRPr="00B551E8">
        <w:rPr>
          <w:rFonts w:ascii="Times New Roman" w:hAnsi="Times New Roman" w:cs="Times New Roman"/>
          <w:b/>
          <w:bCs/>
          <w:i/>
          <w:iCs/>
          <w:color w:val="auto"/>
          <w:lang w:bidi="ar-SA"/>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00B551E8">
        <w:rPr>
          <w:rFonts w:ascii="Times New Roman" w:hAnsi="Times New Roman" w:cs="Times New Roman"/>
          <w:b/>
          <w:bCs/>
          <w:i/>
          <w:iCs/>
          <w:color w:val="auto"/>
          <w:lang w:bidi="ar-SA"/>
        </w:rPr>
        <w:t xml:space="preserve"> </w:t>
      </w:r>
      <w:r w:rsidR="00AE156A">
        <w:rPr>
          <w:rFonts w:ascii="Times New Roman" w:hAnsi="Times New Roman" w:cs="Times New Roman"/>
          <w:color w:val="auto"/>
          <w:lang w:bidi="ar-SA"/>
        </w:rPr>
        <w:t xml:space="preserve">(в ред. Федерального </w:t>
      </w:r>
      <w:hyperlink r:id="rId37"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25.12.2023 N 642-ФЗ)</w:t>
      </w:r>
    </w:p>
    <w:p w14:paraId="355ACA89" w14:textId="7718AC27" w:rsidR="00AE156A" w:rsidRDefault="00AE156A" w:rsidP="00AE156A">
      <w:pPr>
        <w:widowControl/>
        <w:autoSpaceDE w:val="0"/>
        <w:autoSpaceDN w:val="0"/>
        <w:adjustRightInd w:val="0"/>
        <w:jc w:val="both"/>
        <w:rPr>
          <w:rFonts w:ascii="Times New Roman" w:hAnsi="Times New Roman" w:cs="Times New Roman"/>
          <w:color w:val="auto"/>
          <w:lang w:bidi="ar-SA"/>
        </w:rPr>
      </w:pPr>
    </w:p>
    <w:p w14:paraId="185B53E5" w14:textId="2BA39A20" w:rsidR="00AE156A" w:rsidRDefault="00B551E8" w:rsidP="00550F49">
      <w:pPr>
        <w:widowControl/>
        <w:autoSpaceDE w:val="0"/>
        <w:autoSpaceDN w:val="0"/>
        <w:adjustRightInd w:val="0"/>
        <w:jc w:val="both"/>
        <w:rPr>
          <w:rFonts w:ascii="Times New Roman" w:hAnsi="Times New Roman" w:cs="Times New Roman"/>
          <w:color w:val="auto"/>
          <w:lang w:bidi="ar-SA"/>
        </w:rPr>
      </w:pPr>
      <w:bookmarkStart w:id="5" w:name="Par0"/>
      <w:bookmarkEnd w:id="5"/>
      <w:r>
        <w:rPr>
          <w:rFonts w:ascii="Times New Roman" w:hAnsi="Times New Roman" w:cs="Times New Roman"/>
          <w:color w:val="auto"/>
          <w:lang w:bidi="ar-SA"/>
        </w:rPr>
        <w:t xml:space="preserve">2.6.1. </w:t>
      </w:r>
      <w:r w:rsidR="00AE156A">
        <w:rPr>
          <w:rFonts w:ascii="Times New Roman" w:hAnsi="Times New Roman" w:cs="Times New Roman"/>
          <w:color w:val="auto"/>
          <w:lang w:bidi="ar-SA"/>
        </w:rPr>
        <w:t xml:space="preserve">В случае призыва работника на военную службу по мобилизации или заключения им контракта в соответствии с </w:t>
      </w:r>
      <w:hyperlink r:id="rId38"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02AE253A" w14:textId="77777777" w:rsidR="00AE156A" w:rsidRDefault="00AE156A"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(в ред. Федерального </w:t>
      </w:r>
      <w:hyperlink r:id="rId39" w:history="1">
        <w:r>
          <w:rPr>
            <w:rFonts w:ascii="Times New Roman" w:hAnsi="Times New Roman" w:cs="Times New Roman"/>
            <w:color w:val="0000FF"/>
            <w:lang w:bidi="ar-SA"/>
          </w:rPr>
          <w:t>закона</w:t>
        </w:r>
      </w:hyperlink>
      <w:r>
        <w:rPr>
          <w:rFonts w:ascii="Times New Roman" w:hAnsi="Times New Roman" w:cs="Times New Roman"/>
          <w:color w:val="auto"/>
          <w:lang w:bidi="ar-SA"/>
        </w:rPr>
        <w:t xml:space="preserve"> от 25.12.2023 N 642-ФЗ)</w:t>
      </w:r>
    </w:p>
    <w:p w14:paraId="66BF828A" w14:textId="1395D5B0" w:rsidR="00AE156A" w:rsidRDefault="00B551E8"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2.6.2. </w:t>
      </w:r>
      <w:r w:rsidR="00AE156A">
        <w:rPr>
          <w:rFonts w:ascii="Times New Roman" w:hAnsi="Times New Roman" w:cs="Times New Roman"/>
          <w:color w:val="auto"/>
          <w:lang w:bidi="ar-SA"/>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40"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w:t>
      </w:r>
      <w:r w:rsidR="00AE156A">
        <w:rPr>
          <w:rFonts w:ascii="Times New Roman" w:hAnsi="Times New Roman" w:cs="Times New Roman"/>
          <w:color w:val="auto"/>
          <w:lang w:bidi="ar-SA"/>
        </w:rPr>
        <w:lastRenderedPageBreak/>
        <w:t>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r w:rsidR="00CF445F">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(в ред. Федерального </w:t>
      </w:r>
      <w:hyperlink r:id="rId41"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25.12.2023 N 642-ФЗ)</w:t>
      </w:r>
    </w:p>
    <w:p w14:paraId="5BFFD381" w14:textId="5C9E5633" w:rsidR="00AE156A" w:rsidRDefault="00B551E8"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2.6.3. </w:t>
      </w:r>
      <w:r w:rsidR="00AE156A">
        <w:rPr>
          <w:rFonts w:ascii="Times New Roman" w:hAnsi="Times New Roman" w:cs="Times New Roman"/>
          <w:color w:val="auto"/>
          <w:lang w:bidi="ar-SA"/>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0061E0DF" w14:textId="0F6E48CB" w:rsidR="00AE156A" w:rsidRDefault="00B551E8"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2.6.4. </w:t>
      </w:r>
      <w:r w:rsidR="00AE156A">
        <w:rPr>
          <w:rFonts w:ascii="Times New Roman" w:hAnsi="Times New Roman" w:cs="Times New Roman"/>
          <w:color w:val="auto"/>
          <w:lang w:bidi="ar-SA"/>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5FC78CB" w14:textId="1876BEB4" w:rsidR="00AE156A" w:rsidRDefault="00B551E8"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2.6.5. </w:t>
      </w:r>
      <w:r w:rsidR="00AE156A">
        <w:rPr>
          <w:rFonts w:ascii="Times New Roman" w:hAnsi="Times New Roman" w:cs="Times New Roman"/>
          <w:color w:val="auto"/>
          <w:lang w:bidi="ar-SA"/>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5D1C4B7" w14:textId="09FFD732"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2.6.6. </w:t>
      </w:r>
      <w:r w:rsidR="00AE156A">
        <w:rPr>
          <w:rFonts w:ascii="Times New Roman" w:hAnsi="Times New Roman" w:cs="Times New Roman"/>
          <w:color w:val="auto"/>
          <w:lang w:bidi="ar-SA"/>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r>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(в ред. Федерального </w:t>
      </w:r>
      <w:hyperlink r:id="rId42"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04.08.2023 N 471-ФЗ)</w:t>
      </w:r>
    </w:p>
    <w:p w14:paraId="5D8B6FB7" w14:textId="32A49670"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2.6.7. </w:t>
      </w:r>
      <w:r w:rsidR="00AE156A">
        <w:rPr>
          <w:rFonts w:ascii="Times New Roman" w:hAnsi="Times New Roman" w:cs="Times New Roman"/>
          <w:color w:val="auto"/>
          <w:lang w:bidi="ar-SA"/>
        </w:rPr>
        <w:t>Работодатель в период приостановления действия трудового договора вправе выплачивать работнику материальную помощь.</w:t>
      </w:r>
      <w:r>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(часть седьмая введена Федеральным </w:t>
      </w:r>
      <w:hyperlink r:id="rId43" w:history="1">
        <w:r w:rsidR="00AE156A">
          <w:rPr>
            <w:rFonts w:ascii="Times New Roman" w:hAnsi="Times New Roman" w:cs="Times New Roman"/>
            <w:color w:val="0000FF"/>
            <w:lang w:bidi="ar-SA"/>
          </w:rPr>
          <w:t>законом</w:t>
        </w:r>
      </w:hyperlink>
      <w:r w:rsidR="00AE156A">
        <w:rPr>
          <w:rFonts w:ascii="Times New Roman" w:hAnsi="Times New Roman" w:cs="Times New Roman"/>
          <w:color w:val="auto"/>
          <w:lang w:bidi="ar-SA"/>
        </w:rPr>
        <w:t xml:space="preserve"> от 04.08.2023 N 471-ФЗ)</w:t>
      </w:r>
    </w:p>
    <w:p w14:paraId="49499D11" w14:textId="37BB87DE"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2.6.8. </w:t>
      </w:r>
      <w:r w:rsidR="00AE156A">
        <w:rPr>
          <w:rFonts w:ascii="Times New Roman" w:hAnsi="Times New Roman" w:cs="Times New Roman"/>
          <w:color w:val="auto"/>
          <w:lang w:bidi="ar-SA"/>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3EBE26CA" w14:textId="7962384D"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2.6.9. </w:t>
      </w:r>
      <w:r w:rsidR="00AE156A">
        <w:rPr>
          <w:rFonts w:ascii="Times New Roman" w:hAnsi="Times New Roman" w:cs="Times New Roman"/>
          <w:color w:val="auto"/>
          <w:lang w:bidi="ar-SA"/>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ar15" w:history="1">
        <w:r w:rsidR="00AE156A">
          <w:rPr>
            <w:rFonts w:ascii="Times New Roman" w:hAnsi="Times New Roman" w:cs="Times New Roman"/>
            <w:color w:val="0000FF"/>
            <w:lang w:bidi="ar-SA"/>
          </w:rPr>
          <w:t>частью одиннадцатой</w:t>
        </w:r>
      </w:hyperlink>
      <w:r w:rsidR="00AE156A">
        <w:rPr>
          <w:rFonts w:ascii="Times New Roman" w:hAnsi="Times New Roman" w:cs="Times New Roman"/>
          <w:color w:val="auto"/>
          <w:lang w:bidi="ar-SA"/>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r>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(в ред. Федерального </w:t>
      </w:r>
      <w:hyperlink r:id="rId44"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04.08.2023 N 471-ФЗ)</w:t>
      </w:r>
    </w:p>
    <w:p w14:paraId="1FE2F458" w14:textId="39DBB9A0"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2.6.10. </w:t>
      </w:r>
      <w:r w:rsidR="00AE156A">
        <w:rPr>
          <w:rFonts w:ascii="Times New Roman" w:hAnsi="Times New Roman" w:cs="Times New Roman"/>
          <w:color w:val="auto"/>
          <w:lang w:bidi="ar-SA"/>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6ECC2F3D" w14:textId="128E13C9" w:rsidR="00AE156A" w:rsidRDefault="00CF445F" w:rsidP="00550F49">
      <w:pPr>
        <w:widowControl/>
        <w:autoSpaceDE w:val="0"/>
        <w:autoSpaceDN w:val="0"/>
        <w:adjustRightInd w:val="0"/>
        <w:jc w:val="both"/>
        <w:rPr>
          <w:rFonts w:ascii="Times New Roman" w:hAnsi="Times New Roman" w:cs="Times New Roman"/>
          <w:color w:val="auto"/>
          <w:lang w:bidi="ar-SA"/>
        </w:rPr>
      </w:pPr>
      <w:bookmarkStart w:id="6" w:name="Par15"/>
      <w:bookmarkEnd w:id="6"/>
      <w:r>
        <w:rPr>
          <w:rFonts w:ascii="Times New Roman" w:hAnsi="Times New Roman" w:cs="Times New Roman"/>
          <w:color w:val="auto"/>
          <w:lang w:bidi="ar-SA"/>
        </w:rPr>
        <w:t xml:space="preserve">2.6.11. </w:t>
      </w:r>
      <w:r w:rsidR="00AE156A">
        <w:rPr>
          <w:rFonts w:ascii="Times New Roman" w:hAnsi="Times New Roman" w:cs="Times New Roman"/>
          <w:color w:val="auto"/>
          <w:lang w:bidi="ar-SA"/>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r:id="rId45" w:history="1">
        <w:r w:rsidR="00AE156A">
          <w:rPr>
            <w:rFonts w:ascii="Times New Roman" w:hAnsi="Times New Roman" w:cs="Times New Roman"/>
            <w:color w:val="0000FF"/>
            <w:lang w:bidi="ar-SA"/>
          </w:rPr>
          <w:t>частью первой</w:t>
        </w:r>
      </w:hyperlink>
      <w:r w:rsidR="00AE156A">
        <w:rPr>
          <w:rFonts w:ascii="Times New Roman" w:hAnsi="Times New Roman" w:cs="Times New Roman"/>
          <w:color w:val="auto"/>
          <w:lang w:bidi="ar-SA"/>
        </w:rPr>
        <w:t xml:space="preserve"> и </w:t>
      </w:r>
      <w:hyperlink r:id="rId46" w:history="1">
        <w:r w:rsidR="00AE156A">
          <w:rPr>
            <w:rFonts w:ascii="Times New Roman" w:hAnsi="Times New Roman" w:cs="Times New Roman"/>
            <w:color w:val="0000FF"/>
            <w:lang w:bidi="ar-SA"/>
          </w:rPr>
          <w:t>абзацами третьим</w:t>
        </w:r>
      </w:hyperlink>
      <w:r w:rsidR="00AE156A">
        <w:rPr>
          <w:rFonts w:ascii="Times New Roman" w:hAnsi="Times New Roman" w:cs="Times New Roman"/>
          <w:color w:val="auto"/>
          <w:lang w:bidi="ar-SA"/>
        </w:rPr>
        <w:t xml:space="preserve">, </w:t>
      </w:r>
      <w:hyperlink r:id="rId47" w:history="1">
        <w:r w:rsidR="00AE156A">
          <w:rPr>
            <w:rFonts w:ascii="Times New Roman" w:hAnsi="Times New Roman" w:cs="Times New Roman"/>
            <w:color w:val="0000FF"/>
            <w:lang w:bidi="ar-SA"/>
          </w:rPr>
          <w:t>пятым</w:t>
        </w:r>
      </w:hyperlink>
      <w:r w:rsidR="00AE156A">
        <w:rPr>
          <w:rFonts w:ascii="Times New Roman" w:hAnsi="Times New Roman" w:cs="Times New Roman"/>
          <w:color w:val="auto"/>
          <w:lang w:bidi="ar-SA"/>
        </w:rPr>
        <w:t xml:space="preserve">, </w:t>
      </w:r>
      <w:hyperlink r:id="rId48" w:history="1">
        <w:r w:rsidR="00AE156A">
          <w:rPr>
            <w:rFonts w:ascii="Times New Roman" w:hAnsi="Times New Roman" w:cs="Times New Roman"/>
            <w:color w:val="0000FF"/>
            <w:lang w:bidi="ar-SA"/>
          </w:rPr>
          <w:t>девятым</w:t>
        </w:r>
      </w:hyperlink>
      <w:r w:rsidR="00AE156A">
        <w:rPr>
          <w:rFonts w:ascii="Times New Roman" w:hAnsi="Times New Roman" w:cs="Times New Roman"/>
          <w:color w:val="auto"/>
          <w:lang w:bidi="ar-SA"/>
        </w:rPr>
        <w:t xml:space="preserve"> - </w:t>
      </w:r>
      <w:hyperlink r:id="rId49" w:history="1">
        <w:r w:rsidR="00AE156A">
          <w:rPr>
            <w:rFonts w:ascii="Times New Roman" w:hAnsi="Times New Roman" w:cs="Times New Roman"/>
            <w:color w:val="0000FF"/>
            <w:lang w:bidi="ar-SA"/>
          </w:rPr>
          <w:t>одиннадцатым части второй статьи 59</w:t>
        </w:r>
      </w:hyperlink>
      <w:r w:rsidR="00AE156A">
        <w:rPr>
          <w:rFonts w:ascii="Times New Roman" w:hAnsi="Times New Roman" w:cs="Times New Roman"/>
          <w:color w:val="auto"/>
          <w:lang w:bidi="ar-SA"/>
        </w:rPr>
        <w:t xml:space="preserve"> настоящего Кодекса.</w:t>
      </w:r>
      <w:r>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(в ред. Федерального </w:t>
      </w:r>
      <w:hyperlink r:id="rId50"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04.08.2023 N 471-ФЗ)</w:t>
      </w:r>
    </w:p>
    <w:p w14:paraId="2A3D28FA" w14:textId="57F8E038"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2.6.12. </w:t>
      </w:r>
      <w:r w:rsidR="00AE156A">
        <w:rPr>
          <w:rFonts w:ascii="Times New Roman" w:hAnsi="Times New Roman" w:cs="Times New Roman"/>
          <w:color w:val="auto"/>
          <w:lang w:bidi="ar-SA"/>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1"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после </w:t>
      </w:r>
      <w:r w:rsidR="00AE156A">
        <w:rPr>
          <w:rFonts w:ascii="Times New Roman" w:hAnsi="Times New Roman" w:cs="Times New Roman"/>
          <w:color w:val="auto"/>
          <w:lang w:bidi="ar-SA"/>
        </w:rPr>
        <w:lastRenderedPageBreak/>
        <w:t xml:space="preserve">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52" w:history="1">
        <w:r w:rsidR="00AE156A">
          <w:rPr>
            <w:rFonts w:ascii="Times New Roman" w:hAnsi="Times New Roman" w:cs="Times New Roman"/>
            <w:color w:val="0000FF"/>
            <w:lang w:bidi="ar-SA"/>
          </w:rPr>
          <w:t>пунктом 13.1 части первой статьи 81</w:t>
        </w:r>
      </w:hyperlink>
      <w:r w:rsidR="00AE156A">
        <w:rPr>
          <w:rFonts w:ascii="Times New Roman" w:hAnsi="Times New Roman" w:cs="Times New Roman"/>
          <w:color w:val="auto"/>
          <w:lang w:bidi="ar-SA"/>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53"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0759D55E" w14:textId="77777777" w:rsidR="00AE156A" w:rsidRDefault="00AE156A"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(в ред. Федерального </w:t>
      </w:r>
      <w:hyperlink r:id="rId54" w:history="1">
        <w:r>
          <w:rPr>
            <w:rFonts w:ascii="Times New Roman" w:hAnsi="Times New Roman" w:cs="Times New Roman"/>
            <w:color w:val="0000FF"/>
            <w:lang w:bidi="ar-SA"/>
          </w:rPr>
          <w:t>закона</w:t>
        </w:r>
      </w:hyperlink>
      <w:r>
        <w:rPr>
          <w:rFonts w:ascii="Times New Roman" w:hAnsi="Times New Roman" w:cs="Times New Roman"/>
          <w:color w:val="auto"/>
          <w:lang w:bidi="ar-SA"/>
        </w:rPr>
        <w:t xml:space="preserve"> от 25.12.2023 N 642-ФЗ)</w:t>
      </w:r>
    </w:p>
    <w:p w14:paraId="76241F9A" w14:textId="6EDE12D2"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2.6.13. </w:t>
      </w:r>
      <w:r w:rsidR="00AE156A">
        <w:rPr>
          <w:rFonts w:ascii="Times New Roman" w:hAnsi="Times New Roman" w:cs="Times New Roman"/>
          <w:color w:val="auto"/>
          <w:lang w:bidi="ar-SA"/>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55"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62DD5247" w14:textId="77777777" w:rsidR="00AE156A" w:rsidRDefault="00AE156A"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(часть введена Федеральным </w:t>
      </w:r>
      <w:hyperlink r:id="rId56" w:history="1">
        <w:r>
          <w:rPr>
            <w:rFonts w:ascii="Times New Roman" w:hAnsi="Times New Roman" w:cs="Times New Roman"/>
            <w:color w:val="0000FF"/>
            <w:lang w:bidi="ar-SA"/>
          </w:rPr>
          <w:t>законом</w:t>
        </w:r>
      </w:hyperlink>
      <w:r>
        <w:rPr>
          <w:rFonts w:ascii="Times New Roman" w:hAnsi="Times New Roman" w:cs="Times New Roman"/>
          <w:color w:val="auto"/>
          <w:lang w:bidi="ar-SA"/>
        </w:rPr>
        <w:t xml:space="preserve"> от 19.12.2022 N 545-ФЗ; в ред. Федерального </w:t>
      </w:r>
      <w:hyperlink r:id="rId57" w:history="1">
        <w:r>
          <w:rPr>
            <w:rFonts w:ascii="Times New Roman" w:hAnsi="Times New Roman" w:cs="Times New Roman"/>
            <w:color w:val="0000FF"/>
            <w:lang w:bidi="ar-SA"/>
          </w:rPr>
          <w:t>закона</w:t>
        </w:r>
      </w:hyperlink>
      <w:r>
        <w:rPr>
          <w:rFonts w:ascii="Times New Roman" w:hAnsi="Times New Roman" w:cs="Times New Roman"/>
          <w:color w:val="auto"/>
          <w:lang w:bidi="ar-SA"/>
        </w:rPr>
        <w:t xml:space="preserve"> от 25.12.2023 N 642-ФЗ)</w:t>
      </w:r>
    </w:p>
    <w:p w14:paraId="5FAA4708" w14:textId="63AF34F6"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2.6.14. </w:t>
      </w:r>
      <w:r w:rsidR="00AE156A">
        <w:rPr>
          <w:rFonts w:ascii="Times New Roman" w:hAnsi="Times New Roman" w:cs="Times New Roman"/>
          <w:color w:val="auto"/>
          <w:lang w:bidi="ar-SA"/>
        </w:rPr>
        <w:t xml:space="preserve">Дополнительные </w:t>
      </w:r>
      <w:hyperlink r:id="rId58" w:history="1">
        <w:r w:rsidR="00AE156A">
          <w:rPr>
            <w:rFonts w:ascii="Times New Roman" w:hAnsi="Times New Roman" w:cs="Times New Roman"/>
            <w:color w:val="0000FF"/>
            <w:lang w:bidi="ar-SA"/>
          </w:rPr>
          <w:t>особенности</w:t>
        </w:r>
      </w:hyperlink>
      <w:r w:rsidR="00AE156A">
        <w:rPr>
          <w:rFonts w:ascii="Times New Roman" w:hAnsi="Times New Roman" w:cs="Times New Roman"/>
          <w:color w:val="auto"/>
          <w:lang w:bidi="ar-SA"/>
        </w:rPr>
        <w:t xml:space="preserve"> обеспечения трудовых прав работников, указанных в </w:t>
      </w:r>
      <w:hyperlink w:anchor="Par0" w:history="1">
        <w:r w:rsidR="00AE156A">
          <w:rPr>
            <w:rFonts w:ascii="Times New Roman" w:hAnsi="Times New Roman" w:cs="Times New Roman"/>
            <w:color w:val="0000FF"/>
            <w:lang w:bidi="ar-SA"/>
          </w:rPr>
          <w:t>части первой</w:t>
        </w:r>
      </w:hyperlink>
      <w:r w:rsidR="00AE156A">
        <w:rPr>
          <w:rFonts w:ascii="Times New Roman" w:hAnsi="Times New Roman" w:cs="Times New Roman"/>
          <w:color w:val="auto"/>
          <w:lang w:bidi="ar-SA"/>
        </w:rPr>
        <w:t xml:space="preserve"> настоящей статьи, могут устанавливаться Правительством Российской Федерации.</w:t>
      </w:r>
    </w:p>
    <w:p w14:paraId="089151D4" w14:textId="49FCD6A8" w:rsidR="00AE156A" w:rsidRDefault="00AE156A" w:rsidP="00550F49">
      <w:pPr>
        <w:widowControl/>
        <w:autoSpaceDE w:val="0"/>
        <w:autoSpaceDN w:val="0"/>
        <w:adjustRightInd w:val="0"/>
        <w:jc w:val="both"/>
        <w:rPr>
          <w:rFonts w:ascii="Times New Roman" w:hAnsi="Times New Roman" w:cs="Times New Roman"/>
          <w:color w:val="auto"/>
          <w:lang w:bidi="ar-SA"/>
        </w:rPr>
      </w:pPr>
    </w:p>
    <w:p w14:paraId="11E97028" w14:textId="77777777" w:rsidR="00503A47" w:rsidRDefault="00A9603E">
      <w:pPr>
        <w:pStyle w:val="11"/>
        <w:numPr>
          <w:ilvl w:val="0"/>
          <w:numId w:val="1"/>
        </w:numPr>
        <w:tabs>
          <w:tab w:val="left" w:pos="562"/>
        </w:tabs>
        <w:ind w:left="440" w:hanging="440"/>
      </w:pPr>
      <w:r>
        <w:rPr>
          <w:b/>
          <w:bCs/>
        </w:rPr>
        <w:t>Основные права, обязанности и ответственность сторон трудового договора</w:t>
      </w:r>
    </w:p>
    <w:p w14:paraId="43805A84" w14:textId="77777777" w:rsidR="00503A47" w:rsidRDefault="00A9603E">
      <w:pPr>
        <w:pStyle w:val="13"/>
        <w:keepNext/>
        <w:keepLines/>
        <w:numPr>
          <w:ilvl w:val="1"/>
          <w:numId w:val="15"/>
        </w:numPr>
        <w:tabs>
          <w:tab w:val="left" w:pos="471"/>
        </w:tabs>
        <w:jc w:val="both"/>
      </w:pPr>
      <w:bookmarkStart w:id="7" w:name="bookmark8"/>
      <w:r>
        <w:t>Работник имеет право:</w:t>
      </w:r>
      <w:bookmarkEnd w:id="7"/>
    </w:p>
    <w:p w14:paraId="2E1D4555" w14:textId="77777777" w:rsidR="00503A47" w:rsidRDefault="00A9603E">
      <w:pPr>
        <w:pStyle w:val="11"/>
        <w:numPr>
          <w:ilvl w:val="2"/>
          <w:numId w:val="15"/>
        </w:numPr>
        <w:tabs>
          <w:tab w:val="left" w:pos="712"/>
        </w:tabs>
        <w:jc w:val="both"/>
      </w:pPr>
      <w:r>
        <w:t>на заключение, изменение и расторжение трудового договора в порядке и на условиях, которые установлены ТК РФ, иными федеральными законами;</w:t>
      </w:r>
    </w:p>
    <w:p w14:paraId="33F99D61" w14:textId="77777777" w:rsidR="00503A47" w:rsidRDefault="00A9603E">
      <w:pPr>
        <w:pStyle w:val="11"/>
        <w:numPr>
          <w:ilvl w:val="2"/>
          <w:numId w:val="15"/>
        </w:numPr>
        <w:tabs>
          <w:tab w:val="left" w:pos="712"/>
        </w:tabs>
        <w:jc w:val="both"/>
      </w:pPr>
      <w:r>
        <w:t>на предоставление ему работы, обусловленной трудовым договором;</w:t>
      </w:r>
    </w:p>
    <w:p w14:paraId="0A17615E" w14:textId="77777777" w:rsidR="00503A47" w:rsidRDefault="00A9603E">
      <w:pPr>
        <w:pStyle w:val="11"/>
        <w:numPr>
          <w:ilvl w:val="2"/>
          <w:numId w:val="15"/>
        </w:numPr>
        <w:tabs>
          <w:tab w:val="left" w:pos="712"/>
        </w:tabs>
        <w:jc w:val="both"/>
      </w:pPr>
      <w:r>
        <w:t>на рабочее место, соответствующее государственным нормативным требованиям охраны труда и условиям, предусмотренным коллективным договором;</w:t>
      </w:r>
    </w:p>
    <w:p w14:paraId="3DFEFF6E" w14:textId="77777777" w:rsidR="00503A47" w:rsidRDefault="00A9603E">
      <w:pPr>
        <w:pStyle w:val="11"/>
        <w:numPr>
          <w:ilvl w:val="2"/>
          <w:numId w:val="15"/>
        </w:numPr>
        <w:tabs>
          <w:tab w:val="left" w:pos="712"/>
        </w:tabs>
        <w:jc w:val="both"/>
      </w:pPr>
      <w: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A9A0635" w14:textId="77777777" w:rsidR="00503A47" w:rsidRDefault="00A9603E">
      <w:pPr>
        <w:pStyle w:val="11"/>
        <w:numPr>
          <w:ilvl w:val="2"/>
          <w:numId w:val="15"/>
        </w:numPr>
        <w:tabs>
          <w:tab w:val="left" w:pos="712"/>
        </w:tabs>
        <w:jc w:val="both"/>
      </w:pPr>
      <w:r>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1ED2B00" w14:textId="77777777" w:rsidR="00503A47" w:rsidRDefault="00A9603E">
      <w:pPr>
        <w:pStyle w:val="11"/>
        <w:numPr>
          <w:ilvl w:val="2"/>
          <w:numId w:val="15"/>
        </w:numPr>
        <w:tabs>
          <w:tab w:val="left" w:pos="712"/>
        </w:tabs>
        <w:jc w:val="both"/>
      </w:pPr>
      <w:r>
        <w:t>на полную достоверную информацию об условиях труда и требованиях охраны труда на рабочем месте;</w:t>
      </w:r>
    </w:p>
    <w:p w14:paraId="02974957" w14:textId="77777777" w:rsidR="00503A47" w:rsidRDefault="00A9603E">
      <w:pPr>
        <w:pStyle w:val="11"/>
        <w:numPr>
          <w:ilvl w:val="2"/>
          <w:numId w:val="15"/>
        </w:numPr>
        <w:tabs>
          <w:tab w:val="left" w:pos="712"/>
        </w:tabs>
        <w:jc w:val="both"/>
      </w:pPr>
      <w:r>
        <w:t xml:space="preserve">на профессиональную подготовку, переподготовку и повышение своей </w:t>
      </w:r>
      <w:r>
        <w:lastRenderedPageBreak/>
        <w:t>квалификации в порядке, установленном ТК РФ, иными федеральными законами;</w:t>
      </w:r>
    </w:p>
    <w:p w14:paraId="00E533C7" w14:textId="77777777" w:rsidR="00503A47" w:rsidRDefault="00A9603E">
      <w:pPr>
        <w:pStyle w:val="11"/>
        <w:numPr>
          <w:ilvl w:val="2"/>
          <w:numId w:val="15"/>
        </w:numPr>
        <w:tabs>
          <w:tab w:val="left" w:pos="712"/>
        </w:tabs>
        <w:jc w:val="both"/>
      </w:pPr>
      <w: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40000FF" w14:textId="77777777" w:rsidR="00503A47" w:rsidRDefault="00A9603E">
      <w:pPr>
        <w:pStyle w:val="11"/>
        <w:numPr>
          <w:ilvl w:val="2"/>
          <w:numId w:val="15"/>
        </w:numPr>
        <w:tabs>
          <w:tab w:val="left" w:pos="712"/>
        </w:tabs>
        <w:jc w:val="both"/>
      </w:pPr>
      <w:r>
        <w:t>на участие в управлении учреждением в предусмотренных Уставом, ТК РФ, иными федеральными законами, соглашениями и коллективным договором формах;</w:t>
      </w:r>
    </w:p>
    <w:p w14:paraId="3F33398D" w14:textId="77777777" w:rsidR="00503A47" w:rsidRDefault="00A9603E">
      <w:pPr>
        <w:pStyle w:val="11"/>
        <w:numPr>
          <w:ilvl w:val="2"/>
          <w:numId w:val="15"/>
        </w:numPr>
        <w:tabs>
          <w:tab w:val="left" w:pos="774"/>
        </w:tabs>
        <w:jc w:val="both"/>
      </w:pPr>
      <w: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2B33B89B" w14:textId="77777777" w:rsidR="00503A47" w:rsidRDefault="00A9603E">
      <w:pPr>
        <w:pStyle w:val="11"/>
        <w:numPr>
          <w:ilvl w:val="2"/>
          <w:numId w:val="15"/>
        </w:numPr>
        <w:tabs>
          <w:tab w:val="left" w:pos="783"/>
        </w:tabs>
        <w:jc w:val="both"/>
      </w:pPr>
      <w:r>
        <w:t>на защиту своих трудовых прав, свобод и законных интересов всеми не запрещенными законом способами;</w:t>
      </w:r>
    </w:p>
    <w:p w14:paraId="7A3DD8BD" w14:textId="77777777" w:rsidR="00503A47" w:rsidRDefault="00A9603E">
      <w:pPr>
        <w:pStyle w:val="11"/>
        <w:numPr>
          <w:ilvl w:val="2"/>
          <w:numId w:val="15"/>
        </w:numPr>
        <w:tabs>
          <w:tab w:val="left" w:pos="811"/>
        </w:tabs>
        <w:jc w:val="both"/>
      </w:pPr>
      <w: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31B0C0F9" w14:textId="77777777" w:rsidR="00503A47" w:rsidRDefault="00A9603E">
      <w:pPr>
        <w:pStyle w:val="11"/>
        <w:numPr>
          <w:ilvl w:val="2"/>
          <w:numId w:val="15"/>
        </w:numPr>
        <w:tabs>
          <w:tab w:val="left" w:pos="806"/>
        </w:tabs>
        <w:jc w:val="both"/>
      </w:pPr>
      <w: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64E7E31A" w14:textId="77777777" w:rsidR="00503A47" w:rsidRDefault="00A9603E">
      <w:pPr>
        <w:pStyle w:val="11"/>
        <w:numPr>
          <w:ilvl w:val="2"/>
          <w:numId w:val="15"/>
        </w:numPr>
        <w:tabs>
          <w:tab w:val="left" w:pos="806"/>
        </w:tabs>
        <w:jc w:val="both"/>
      </w:pPr>
      <w:r>
        <w:t>на обязательное социальное страхование в случаях, предусмотренных федеральными законами;</w:t>
      </w:r>
    </w:p>
    <w:p w14:paraId="2F0043B3" w14:textId="77777777" w:rsidR="00503A47" w:rsidRDefault="00A9603E">
      <w:pPr>
        <w:pStyle w:val="11"/>
        <w:numPr>
          <w:ilvl w:val="2"/>
          <w:numId w:val="15"/>
        </w:numPr>
        <w:tabs>
          <w:tab w:val="left" w:pos="806"/>
        </w:tabs>
        <w:jc w:val="both"/>
      </w:pPr>
      <w:r>
        <w:t>на моральное и материальное поощрение по результатам своего труда;</w:t>
      </w:r>
    </w:p>
    <w:p w14:paraId="3831E90B" w14:textId="542D5A64" w:rsidR="00503A47" w:rsidRDefault="00A9603E" w:rsidP="004618AE">
      <w:pPr>
        <w:pStyle w:val="11"/>
        <w:numPr>
          <w:ilvl w:val="2"/>
          <w:numId w:val="15"/>
        </w:numPr>
        <w:tabs>
          <w:tab w:val="left" w:pos="811"/>
        </w:tabs>
        <w:jc w:val="both"/>
      </w:pPr>
      <w:r>
        <w:t>пользоваться другими правами в соответствии с Уставом учреждения, трудовым договором, законодательством Российской Федерации (ст.21 ТК РФ).</w:t>
      </w:r>
    </w:p>
    <w:p w14:paraId="6AF18D7C" w14:textId="5A52FEBF" w:rsidR="00D84FE9" w:rsidRPr="004618AE" w:rsidRDefault="00D84FE9" w:rsidP="004618AE">
      <w:pPr>
        <w:pStyle w:val="a7"/>
        <w:numPr>
          <w:ilvl w:val="2"/>
          <w:numId w:val="15"/>
        </w:numPr>
        <w:shd w:val="clear" w:color="auto" w:fill="FFFFFF"/>
        <w:ind w:left="0"/>
        <w:jc w:val="both"/>
        <w:rPr>
          <w:rFonts w:ascii="Times New Roman" w:hAnsi="Times New Roman" w:cs="Times New Roman"/>
          <w:color w:val="auto"/>
        </w:rPr>
      </w:pPr>
      <w:r w:rsidRPr="004618AE">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65459CC2" w14:textId="77777777" w:rsidR="00894E21" w:rsidRDefault="00894E21" w:rsidP="00894E21">
      <w:pPr>
        <w:pStyle w:val="13"/>
        <w:keepNext/>
        <w:keepLines/>
        <w:tabs>
          <w:tab w:val="left" w:pos="504"/>
        </w:tabs>
        <w:jc w:val="both"/>
      </w:pPr>
      <w:bookmarkStart w:id="8" w:name="bookmark10"/>
    </w:p>
    <w:p w14:paraId="6DC61B9E" w14:textId="1DA886BC" w:rsidR="00503A47" w:rsidRDefault="00A9603E" w:rsidP="00894E21">
      <w:pPr>
        <w:pStyle w:val="13"/>
        <w:keepNext/>
        <w:keepLines/>
        <w:tabs>
          <w:tab w:val="left" w:pos="504"/>
        </w:tabs>
        <w:jc w:val="both"/>
      </w:pPr>
      <w:r>
        <w:t>Работник обязан:</w:t>
      </w:r>
      <w:bookmarkEnd w:id="8"/>
    </w:p>
    <w:p w14:paraId="641E6752" w14:textId="77777777" w:rsidR="00503A47" w:rsidRDefault="00A9603E">
      <w:pPr>
        <w:pStyle w:val="11"/>
        <w:numPr>
          <w:ilvl w:val="2"/>
          <w:numId w:val="15"/>
        </w:numPr>
        <w:tabs>
          <w:tab w:val="left" w:pos="697"/>
        </w:tabs>
        <w:jc w:val="both"/>
      </w:pPr>
      <w:r>
        <w:t>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14:paraId="7D6E966B" w14:textId="77777777" w:rsidR="00503A47" w:rsidRDefault="00A9603E">
      <w:pPr>
        <w:pStyle w:val="11"/>
        <w:numPr>
          <w:ilvl w:val="2"/>
          <w:numId w:val="15"/>
        </w:numPr>
        <w:tabs>
          <w:tab w:val="left" w:pos="697"/>
        </w:tabs>
        <w:jc w:val="both"/>
      </w:pPr>
      <w:r>
        <w:t>выполнять установленные нормы труда;</w:t>
      </w:r>
    </w:p>
    <w:p w14:paraId="168D7AB7" w14:textId="77777777" w:rsidR="00503A47" w:rsidRDefault="00A9603E">
      <w:pPr>
        <w:pStyle w:val="11"/>
        <w:numPr>
          <w:ilvl w:val="2"/>
          <w:numId w:val="15"/>
        </w:numPr>
        <w:tabs>
          <w:tab w:val="left" w:pos="697"/>
        </w:tabs>
        <w:jc w:val="both"/>
      </w:pPr>
      <w:r>
        <w:t>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14:paraId="4CA96B10" w14:textId="77777777" w:rsidR="00503A47" w:rsidRDefault="00A9603E">
      <w:pPr>
        <w:pStyle w:val="11"/>
        <w:numPr>
          <w:ilvl w:val="2"/>
          <w:numId w:val="15"/>
        </w:numPr>
        <w:tabs>
          <w:tab w:val="left" w:pos="697"/>
        </w:tabs>
        <w:jc w:val="both"/>
      </w:pPr>
      <w:r>
        <w:t>соблюдать требования по охране труда и обеспечению безопасности труда;</w:t>
      </w:r>
    </w:p>
    <w:p w14:paraId="1A7D2194" w14:textId="77777777" w:rsidR="00503A47" w:rsidRDefault="00A9603E">
      <w:pPr>
        <w:pStyle w:val="11"/>
        <w:numPr>
          <w:ilvl w:val="2"/>
          <w:numId w:val="15"/>
        </w:numPr>
        <w:tabs>
          <w:tab w:val="left" w:pos="697"/>
        </w:tabs>
        <w:jc w:val="both"/>
      </w:pPr>
      <w: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4D7DD94C" w14:textId="77777777" w:rsidR="00503A47" w:rsidRDefault="00A9603E">
      <w:pPr>
        <w:pStyle w:val="11"/>
        <w:numPr>
          <w:ilvl w:val="2"/>
          <w:numId w:val="15"/>
        </w:numPr>
        <w:tabs>
          <w:tab w:val="left" w:pos="697"/>
        </w:tabs>
        <w:jc w:val="both"/>
      </w:pPr>
      <w:r>
        <w:t>бережно относиться к имуществу работодателя, в т.ч. к имуществу третьих лиц, находящихся у работодателя;</w:t>
      </w:r>
    </w:p>
    <w:p w14:paraId="70060ABA" w14:textId="77777777" w:rsidR="00503A47" w:rsidRDefault="00A9603E">
      <w:pPr>
        <w:pStyle w:val="11"/>
        <w:numPr>
          <w:ilvl w:val="2"/>
          <w:numId w:val="15"/>
        </w:numPr>
        <w:tabs>
          <w:tab w:val="left" w:pos="697"/>
        </w:tabs>
        <w:jc w:val="both"/>
      </w:pPr>
      <w:r>
        <w:t>проходить предварительные и периодические медицинские осмотры;</w:t>
      </w:r>
    </w:p>
    <w:p w14:paraId="32D684C5" w14:textId="77777777" w:rsidR="00503A47" w:rsidRDefault="00A9603E">
      <w:pPr>
        <w:pStyle w:val="11"/>
        <w:numPr>
          <w:ilvl w:val="2"/>
          <w:numId w:val="15"/>
        </w:numPr>
        <w:tabs>
          <w:tab w:val="left" w:pos="697"/>
        </w:tabs>
        <w:jc w:val="both"/>
      </w:pPr>
      <w:r>
        <w:t>предъявлять при приеме на работу документы, предусмотренные трудовым законодательством;</w:t>
      </w:r>
    </w:p>
    <w:p w14:paraId="6AB05580" w14:textId="77777777" w:rsidR="00503A47" w:rsidRDefault="00A9603E">
      <w:pPr>
        <w:pStyle w:val="11"/>
        <w:numPr>
          <w:ilvl w:val="2"/>
          <w:numId w:val="15"/>
        </w:numPr>
        <w:tabs>
          <w:tab w:val="left" w:pos="697"/>
        </w:tabs>
        <w:jc w:val="both"/>
      </w:pPr>
      <w:r>
        <w:t>содержать рабочее место, мебель, оборудование в исправном и аккуратном состоянии, поддерживать чистоту в помещениях учреждения;</w:t>
      </w:r>
    </w:p>
    <w:p w14:paraId="09CD0AD6" w14:textId="77777777" w:rsidR="00503A47" w:rsidRDefault="00A9603E">
      <w:pPr>
        <w:pStyle w:val="11"/>
        <w:numPr>
          <w:ilvl w:val="2"/>
          <w:numId w:val="15"/>
        </w:numPr>
        <w:tabs>
          <w:tab w:val="left" w:pos="816"/>
        </w:tabs>
        <w:jc w:val="both"/>
      </w:pPr>
      <w:r>
        <w:t>экономно и рационально расходовать энергию, топливо и другие материальные ресурсы работодателя;</w:t>
      </w:r>
    </w:p>
    <w:p w14:paraId="1A256679" w14:textId="77777777" w:rsidR="00503A47" w:rsidRDefault="00A9603E">
      <w:pPr>
        <w:pStyle w:val="11"/>
        <w:numPr>
          <w:ilvl w:val="2"/>
          <w:numId w:val="15"/>
        </w:numPr>
        <w:tabs>
          <w:tab w:val="left" w:pos="806"/>
        </w:tabs>
        <w:jc w:val="both"/>
      </w:pPr>
      <w:r>
        <w:t>соблюдать законные права и свободы воспитанников;</w:t>
      </w:r>
    </w:p>
    <w:p w14:paraId="27D8E250" w14:textId="77777777" w:rsidR="00503A47" w:rsidRDefault="00A9603E">
      <w:pPr>
        <w:pStyle w:val="11"/>
        <w:numPr>
          <w:ilvl w:val="2"/>
          <w:numId w:val="15"/>
        </w:numPr>
        <w:tabs>
          <w:tab w:val="left" w:pos="811"/>
        </w:tabs>
        <w:jc w:val="both"/>
      </w:pPr>
      <w:r>
        <w:t>соблюдать этические нормы поведения в коллективе, уважительно и тактично относиться к коллегам по работе, воспитанникам и их родителям (законным представителям);</w:t>
      </w:r>
    </w:p>
    <w:p w14:paraId="466ECCF0" w14:textId="77777777" w:rsidR="00503A47" w:rsidRDefault="00A9603E">
      <w:pPr>
        <w:pStyle w:val="11"/>
        <w:numPr>
          <w:ilvl w:val="2"/>
          <w:numId w:val="15"/>
        </w:numPr>
        <w:tabs>
          <w:tab w:val="left" w:pos="806"/>
        </w:tabs>
        <w:jc w:val="both"/>
      </w:pPr>
      <w:r>
        <w:t>своевременно заполнять и аккуратно вести установленную документацию;</w:t>
      </w:r>
    </w:p>
    <w:p w14:paraId="23B8DDAB" w14:textId="1905BC5A" w:rsidR="00503A47" w:rsidRDefault="00A9603E" w:rsidP="00894E21">
      <w:pPr>
        <w:pStyle w:val="11"/>
        <w:numPr>
          <w:ilvl w:val="2"/>
          <w:numId w:val="15"/>
        </w:numPr>
        <w:tabs>
          <w:tab w:val="left" w:pos="811"/>
        </w:tabs>
        <w:jc w:val="both"/>
      </w:pPr>
      <w:r>
        <w:t>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p>
    <w:p w14:paraId="7E311C90" w14:textId="03ED634A" w:rsidR="00D84FE9" w:rsidRPr="004618AE" w:rsidRDefault="00D84FE9" w:rsidP="00894E21">
      <w:pPr>
        <w:pStyle w:val="a7"/>
        <w:numPr>
          <w:ilvl w:val="2"/>
          <w:numId w:val="15"/>
        </w:numPr>
        <w:tabs>
          <w:tab w:val="left" w:pos="0"/>
        </w:tabs>
        <w:ind w:left="0"/>
        <w:jc w:val="both"/>
        <w:rPr>
          <w:rFonts w:ascii="Times New Roman" w:eastAsia="Times New Roman" w:hAnsi="Times New Roman" w:cs="Times New Roman"/>
          <w:color w:val="auto"/>
        </w:rPr>
      </w:pPr>
      <w:r w:rsidRPr="004618AE">
        <w:rPr>
          <w:rFonts w:ascii="Times New Roman" w:eastAsia="Times New Roman" w:hAnsi="Times New Roman" w:cs="Times New Roman"/>
          <w:color w:val="auto"/>
        </w:rPr>
        <w:t xml:space="preserve">правильно использовать оборудование, следить за его исправностью в рамках </w:t>
      </w:r>
      <w:r w:rsidRPr="004618AE">
        <w:rPr>
          <w:rFonts w:ascii="Times New Roman" w:eastAsia="Times New Roman" w:hAnsi="Times New Roman" w:cs="Times New Roman"/>
          <w:color w:val="auto"/>
        </w:rPr>
        <w:lastRenderedPageBreak/>
        <w:t>выполнения им трудовой функции;</w:t>
      </w:r>
    </w:p>
    <w:p w14:paraId="3D21C636" w14:textId="5FC27363" w:rsidR="00D84FE9" w:rsidRPr="004618AE" w:rsidRDefault="00D84FE9" w:rsidP="00894E21">
      <w:pPr>
        <w:pStyle w:val="a7"/>
        <w:numPr>
          <w:ilvl w:val="2"/>
          <w:numId w:val="15"/>
        </w:numPr>
        <w:tabs>
          <w:tab w:val="left" w:pos="0"/>
        </w:tabs>
        <w:ind w:left="0"/>
        <w:jc w:val="both"/>
        <w:rPr>
          <w:rFonts w:ascii="Times New Roman" w:eastAsia="Times New Roman" w:hAnsi="Times New Roman" w:cs="Times New Roman"/>
          <w:color w:val="auto"/>
        </w:rPr>
      </w:pPr>
      <w:r w:rsidRPr="004618AE">
        <w:rPr>
          <w:rFonts w:ascii="Times New Roman" w:eastAsia="Times New Roman" w:hAnsi="Times New Roman" w:cs="Times New Roman"/>
          <w:color w:val="auto"/>
        </w:rPr>
        <w:t>представлять работодателю электронный листок нетрудоспособности или номер электронного листка нетрудоспособности в день выхода на работу после закрытия листка нетрудоспособности врачом для дальнейшей передачи работодателем реестра сведений для назначения пособия в ФСС (ч.1 ст.12 Закона №255-ФЗ). предоставлять сведения о себе;</w:t>
      </w:r>
    </w:p>
    <w:p w14:paraId="53BDCFDF" w14:textId="0B77AEC2" w:rsidR="00D84FE9" w:rsidRPr="004618AE" w:rsidRDefault="00D84FE9" w:rsidP="00894E21">
      <w:pPr>
        <w:pStyle w:val="a7"/>
        <w:numPr>
          <w:ilvl w:val="2"/>
          <w:numId w:val="15"/>
        </w:numPr>
        <w:tabs>
          <w:tab w:val="left" w:pos="0"/>
        </w:tabs>
        <w:ind w:left="0"/>
        <w:jc w:val="both"/>
        <w:rPr>
          <w:rFonts w:ascii="Times New Roman" w:eastAsia="Times New Roman" w:hAnsi="Times New Roman" w:cs="Times New Roman"/>
          <w:color w:val="auto"/>
        </w:rPr>
      </w:pPr>
      <w:r w:rsidRPr="004618AE">
        <w:rPr>
          <w:rFonts w:ascii="Times New Roman" w:eastAsia="Times New Roman" w:hAnsi="Times New Roman" w:cs="Times New Roman"/>
          <w:color w:val="auto"/>
        </w:rPr>
        <w:t>предоставлять работодателю документы, необходимые для назначения и выплаты пособий по беременности и родам и по уходу за ребёнком;</w:t>
      </w:r>
    </w:p>
    <w:p w14:paraId="33DC7814" w14:textId="20870D99" w:rsidR="00D84FE9" w:rsidRPr="004618AE" w:rsidRDefault="00D84FE9" w:rsidP="00894E21">
      <w:pPr>
        <w:pStyle w:val="a7"/>
        <w:numPr>
          <w:ilvl w:val="2"/>
          <w:numId w:val="15"/>
        </w:numPr>
        <w:tabs>
          <w:tab w:val="left" w:pos="0"/>
        </w:tabs>
        <w:ind w:left="0"/>
        <w:jc w:val="both"/>
        <w:rPr>
          <w:rFonts w:ascii="Times New Roman" w:eastAsia="Times New Roman" w:hAnsi="Times New Roman" w:cs="Times New Roman"/>
          <w:color w:val="auto"/>
        </w:rPr>
      </w:pPr>
      <w:r w:rsidRPr="004618AE">
        <w:rPr>
          <w:rFonts w:ascii="Times New Roman" w:eastAsia="Times New Roman" w:hAnsi="Times New Roman" w:cs="Times New Roman"/>
          <w:color w:val="auto"/>
        </w:rPr>
        <w:t>своевременно извещать работодателя об изменении сведений о себе (ч.14 ст.13 Закона №255-ФЗ).</w:t>
      </w:r>
    </w:p>
    <w:p w14:paraId="7ED8C577" w14:textId="77777777" w:rsidR="00894E21" w:rsidRDefault="00894E21" w:rsidP="00894E21">
      <w:pPr>
        <w:pStyle w:val="13"/>
        <w:keepNext/>
        <w:keepLines/>
        <w:tabs>
          <w:tab w:val="left" w:pos="504"/>
        </w:tabs>
        <w:jc w:val="both"/>
      </w:pPr>
      <w:bookmarkStart w:id="9" w:name="bookmark12"/>
    </w:p>
    <w:p w14:paraId="061CB1BB" w14:textId="3A9B9CBD" w:rsidR="00503A47" w:rsidRDefault="00A9603E">
      <w:pPr>
        <w:pStyle w:val="13"/>
        <w:keepNext/>
        <w:keepLines/>
        <w:numPr>
          <w:ilvl w:val="1"/>
          <w:numId w:val="15"/>
        </w:numPr>
        <w:tabs>
          <w:tab w:val="left" w:pos="504"/>
        </w:tabs>
        <w:jc w:val="both"/>
      </w:pPr>
      <w:r>
        <w:t>Педагогические работники образовательного учреждения имеют право:</w:t>
      </w:r>
      <w:bookmarkEnd w:id="9"/>
    </w:p>
    <w:p w14:paraId="15DB06C9" w14:textId="77777777" w:rsidR="00503A47" w:rsidRDefault="00A9603E">
      <w:pPr>
        <w:pStyle w:val="11"/>
        <w:numPr>
          <w:ilvl w:val="2"/>
          <w:numId w:val="15"/>
        </w:numPr>
        <w:tabs>
          <w:tab w:val="left" w:pos="697"/>
        </w:tabs>
        <w:jc w:val="both"/>
      </w:pPr>
      <w:r>
        <w:t>свободу выбора и использования методик обучения и воспитания, учебных пособий и материалов в соответствии с реализуемой образовательной программой;</w:t>
      </w:r>
    </w:p>
    <w:p w14:paraId="0EA01B2C" w14:textId="77777777" w:rsidR="00503A47" w:rsidRDefault="00A9603E">
      <w:pPr>
        <w:pStyle w:val="11"/>
        <w:numPr>
          <w:ilvl w:val="2"/>
          <w:numId w:val="15"/>
        </w:numPr>
        <w:tabs>
          <w:tab w:val="left" w:pos="697"/>
        </w:tabs>
        <w:jc w:val="both"/>
      </w:pPr>
      <w:r>
        <w:t>участие в управлении учреждением в форме, определенной Уставом учреждения;</w:t>
      </w:r>
    </w:p>
    <w:p w14:paraId="2F3F2BC5" w14:textId="77777777" w:rsidR="00503A47" w:rsidRDefault="00A9603E">
      <w:pPr>
        <w:pStyle w:val="11"/>
        <w:numPr>
          <w:ilvl w:val="2"/>
          <w:numId w:val="15"/>
        </w:numPr>
        <w:tabs>
          <w:tab w:val="left" w:pos="697"/>
        </w:tabs>
        <w:jc w:val="both"/>
      </w:pPr>
      <w:r>
        <w:t>на внесение предложений по совершенствованию воспитательно - образовательного процесса в учреждении;</w:t>
      </w:r>
    </w:p>
    <w:p w14:paraId="257EF4AB" w14:textId="77777777" w:rsidR="00503A47" w:rsidRDefault="00A9603E">
      <w:pPr>
        <w:pStyle w:val="11"/>
        <w:numPr>
          <w:ilvl w:val="2"/>
          <w:numId w:val="15"/>
        </w:numPr>
        <w:tabs>
          <w:tab w:val="left" w:pos="697"/>
        </w:tabs>
        <w:jc w:val="both"/>
      </w:pPr>
      <w: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127CFE45" w14:textId="77777777" w:rsidR="00503A47" w:rsidRDefault="00A9603E" w:rsidP="00894E21">
      <w:pPr>
        <w:pStyle w:val="11"/>
        <w:numPr>
          <w:ilvl w:val="2"/>
          <w:numId w:val="15"/>
        </w:numPr>
        <w:tabs>
          <w:tab w:val="left" w:pos="697"/>
        </w:tabs>
        <w:jc w:val="both"/>
      </w:pPr>
      <w:r>
        <w:t>на аттестацию на добровольной основе на первую и высшую квалификационную</w:t>
      </w:r>
    </w:p>
    <w:p w14:paraId="60334EBE" w14:textId="77777777" w:rsidR="00503A47" w:rsidRDefault="00A9603E">
      <w:pPr>
        <w:pStyle w:val="11"/>
        <w:jc w:val="both"/>
      </w:pPr>
      <w:r>
        <w:t>категорию;</w:t>
      </w:r>
    </w:p>
    <w:p w14:paraId="2B60B946" w14:textId="77777777" w:rsidR="00503A47" w:rsidRDefault="00A9603E">
      <w:pPr>
        <w:pStyle w:val="11"/>
        <w:numPr>
          <w:ilvl w:val="2"/>
          <w:numId w:val="15"/>
        </w:numPr>
        <w:tabs>
          <w:tab w:val="left" w:pos="723"/>
        </w:tabs>
        <w:jc w:val="both"/>
      </w:pPr>
      <w: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38B07BA3" w14:textId="77777777" w:rsidR="00503A47" w:rsidRDefault="00A9603E">
      <w:pPr>
        <w:pStyle w:val="11"/>
        <w:numPr>
          <w:ilvl w:val="2"/>
          <w:numId w:val="15"/>
        </w:numPr>
        <w:tabs>
          <w:tab w:val="left" w:pos="723"/>
        </w:tabs>
        <w:jc w:val="both"/>
      </w:pPr>
      <w:r>
        <w:t>участие в научно-экспериментальной работе;</w:t>
      </w:r>
    </w:p>
    <w:p w14:paraId="6583E172" w14:textId="77777777" w:rsidR="00503A47" w:rsidRDefault="00A9603E">
      <w:pPr>
        <w:pStyle w:val="11"/>
        <w:numPr>
          <w:ilvl w:val="2"/>
          <w:numId w:val="15"/>
        </w:numPr>
        <w:tabs>
          <w:tab w:val="left" w:pos="723"/>
        </w:tabs>
        <w:jc w:val="both"/>
      </w:pPr>
      <w:r>
        <w:t>распространение своего педагогического опыта, получившего научное обоснование;</w:t>
      </w:r>
    </w:p>
    <w:p w14:paraId="0F6CCC53" w14:textId="77777777" w:rsidR="00503A47" w:rsidRDefault="00A9603E">
      <w:pPr>
        <w:pStyle w:val="11"/>
        <w:numPr>
          <w:ilvl w:val="2"/>
          <w:numId w:val="15"/>
        </w:numPr>
        <w:tabs>
          <w:tab w:val="left" w:pos="723"/>
        </w:tabs>
        <w:jc w:val="both"/>
      </w:pPr>
      <w: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5BE753EF" w14:textId="77777777" w:rsidR="00503A47" w:rsidRDefault="00A9603E">
      <w:pPr>
        <w:pStyle w:val="11"/>
        <w:numPr>
          <w:ilvl w:val="2"/>
          <w:numId w:val="15"/>
        </w:numPr>
        <w:tabs>
          <w:tab w:val="left" w:pos="797"/>
        </w:tabs>
        <w:jc w:val="both"/>
      </w:pPr>
      <w:r>
        <w:t>на моральное и материальное поощрение по результатам своего труда;</w:t>
      </w:r>
    </w:p>
    <w:p w14:paraId="548BD21D" w14:textId="77777777" w:rsidR="00503A47" w:rsidRDefault="00A9603E">
      <w:pPr>
        <w:pStyle w:val="11"/>
        <w:numPr>
          <w:ilvl w:val="2"/>
          <w:numId w:val="15"/>
        </w:numPr>
        <w:tabs>
          <w:tab w:val="left" w:pos="801"/>
        </w:tabs>
        <w:spacing w:after="260"/>
        <w:jc w:val="both"/>
      </w:pPr>
      <w:r>
        <w:t>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14:paraId="130877A8" w14:textId="77777777" w:rsidR="00503A47" w:rsidRDefault="00A9603E">
      <w:pPr>
        <w:pStyle w:val="13"/>
        <w:keepNext/>
        <w:keepLines/>
        <w:numPr>
          <w:ilvl w:val="1"/>
          <w:numId w:val="15"/>
        </w:numPr>
        <w:tabs>
          <w:tab w:val="left" w:pos="494"/>
        </w:tabs>
        <w:jc w:val="both"/>
      </w:pPr>
      <w:bookmarkStart w:id="10" w:name="bookmark14"/>
      <w:r>
        <w:t>Педагогические работники образовательного учреждения обязаны:</w:t>
      </w:r>
      <w:bookmarkEnd w:id="10"/>
    </w:p>
    <w:p w14:paraId="46E328B2" w14:textId="77777777" w:rsidR="00503A47" w:rsidRDefault="00A9603E">
      <w:pPr>
        <w:pStyle w:val="11"/>
        <w:numPr>
          <w:ilvl w:val="2"/>
          <w:numId w:val="15"/>
        </w:numPr>
        <w:tabs>
          <w:tab w:val="left" w:pos="723"/>
        </w:tabs>
        <w:jc w:val="both"/>
      </w:pPr>
      <w: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139D0524" w14:textId="77777777" w:rsidR="00503A47" w:rsidRDefault="00A9603E">
      <w:pPr>
        <w:pStyle w:val="11"/>
        <w:numPr>
          <w:ilvl w:val="2"/>
          <w:numId w:val="15"/>
        </w:numPr>
        <w:tabs>
          <w:tab w:val="left" w:pos="723"/>
        </w:tabs>
        <w:jc w:val="both"/>
      </w:pPr>
      <w:r>
        <w:t>соблюдать правовые, нравственные и этические нормы, следовать требованиям профессиональной этики;</w:t>
      </w:r>
    </w:p>
    <w:p w14:paraId="09DAECB4" w14:textId="77777777" w:rsidR="00503A47" w:rsidRDefault="00A9603E">
      <w:pPr>
        <w:pStyle w:val="11"/>
        <w:numPr>
          <w:ilvl w:val="2"/>
          <w:numId w:val="15"/>
        </w:numPr>
        <w:tabs>
          <w:tab w:val="left" w:pos="723"/>
        </w:tabs>
        <w:jc w:val="both"/>
      </w:pPr>
      <w:r>
        <w:t>уважать честь и достоинство обучающихся и других участников образовательных отношений;</w:t>
      </w:r>
    </w:p>
    <w:p w14:paraId="2EB778D4" w14:textId="77777777" w:rsidR="00503A47" w:rsidRDefault="00A9603E">
      <w:pPr>
        <w:pStyle w:val="11"/>
        <w:numPr>
          <w:ilvl w:val="2"/>
          <w:numId w:val="15"/>
        </w:numPr>
        <w:tabs>
          <w:tab w:val="left" w:pos="723"/>
        </w:tabs>
        <w:jc w:val="both"/>
      </w:pPr>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4FA322C6" w14:textId="77777777" w:rsidR="00503A47" w:rsidRDefault="00A9603E">
      <w:pPr>
        <w:pStyle w:val="11"/>
        <w:numPr>
          <w:ilvl w:val="2"/>
          <w:numId w:val="15"/>
        </w:numPr>
        <w:tabs>
          <w:tab w:val="left" w:pos="723"/>
        </w:tabs>
        <w:jc w:val="both"/>
      </w:pPr>
      <w:r>
        <w:t>применять педагогически обоснованные и обеспечивающие высокое качество образования формы, методы обучения и воспитания;</w:t>
      </w:r>
    </w:p>
    <w:p w14:paraId="4079E3E4" w14:textId="77777777" w:rsidR="00503A47" w:rsidRDefault="00A9603E">
      <w:pPr>
        <w:pStyle w:val="11"/>
        <w:numPr>
          <w:ilvl w:val="2"/>
          <w:numId w:val="15"/>
        </w:numPr>
        <w:tabs>
          <w:tab w:val="left" w:pos="723"/>
        </w:tabs>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w:t>
      </w:r>
      <w:r>
        <w:lastRenderedPageBreak/>
        <w:t>с медицинскими организациями;</w:t>
      </w:r>
    </w:p>
    <w:p w14:paraId="1F287321" w14:textId="77777777" w:rsidR="00503A47" w:rsidRDefault="00A9603E">
      <w:pPr>
        <w:pStyle w:val="11"/>
        <w:numPr>
          <w:ilvl w:val="2"/>
          <w:numId w:val="15"/>
        </w:numPr>
        <w:tabs>
          <w:tab w:val="left" w:pos="723"/>
        </w:tabs>
        <w:jc w:val="both"/>
      </w:pPr>
      <w:r>
        <w:t>систематически повышать свой профессиональный уровень;</w:t>
      </w:r>
    </w:p>
    <w:p w14:paraId="6DD56F89" w14:textId="77777777" w:rsidR="00503A47" w:rsidRDefault="00A9603E">
      <w:pPr>
        <w:pStyle w:val="11"/>
        <w:numPr>
          <w:ilvl w:val="2"/>
          <w:numId w:val="15"/>
        </w:numPr>
        <w:tabs>
          <w:tab w:val="left" w:pos="723"/>
        </w:tabs>
        <w:jc w:val="both"/>
      </w:pPr>
      <w:r>
        <w:t>проходить аттестацию на соответствие занимаемой должности в порядке, установленном законодательством об образовании;</w:t>
      </w:r>
    </w:p>
    <w:p w14:paraId="3024BD9A" w14:textId="77777777" w:rsidR="00503A47" w:rsidRDefault="00A9603E">
      <w:pPr>
        <w:pStyle w:val="11"/>
        <w:numPr>
          <w:ilvl w:val="2"/>
          <w:numId w:val="15"/>
        </w:numPr>
        <w:tabs>
          <w:tab w:val="left" w:pos="723"/>
        </w:tabs>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C8A86E7" w14:textId="77777777" w:rsidR="00503A47" w:rsidRDefault="00A9603E">
      <w:pPr>
        <w:pStyle w:val="11"/>
        <w:numPr>
          <w:ilvl w:val="2"/>
          <w:numId w:val="15"/>
        </w:numPr>
        <w:tabs>
          <w:tab w:val="left" w:pos="797"/>
        </w:tabs>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14:paraId="39660A1C" w14:textId="77777777" w:rsidR="00503A47" w:rsidRDefault="00A9603E">
      <w:pPr>
        <w:pStyle w:val="11"/>
        <w:numPr>
          <w:ilvl w:val="2"/>
          <w:numId w:val="15"/>
        </w:numPr>
        <w:tabs>
          <w:tab w:val="left" w:pos="801"/>
        </w:tabs>
        <w:jc w:val="both"/>
      </w:pPr>
      <w:r>
        <w:t>участвовать в деятельности педагогического и иных советов Детского сад, а также в деятельности методических объединений и других формах методической работы;</w:t>
      </w:r>
    </w:p>
    <w:p w14:paraId="1A9EA4DF" w14:textId="77777777" w:rsidR="00503A47" w:rsidRDefault="00A9603E">
      <w:pPr>
        <w:pStyle w:val="11"/>
        <w:numPr>
          <w:ilvl w:val="2"/>
          <w:numId w:val="15"/>
        </w:numPr>
        <w:tabs>
          <w:tab w:val="left" w:pos="797"/>
        </w:tabs>
        <w:jc w:val="both"/>
      </w:pPr>
      <w:r>
        <w:t>работать в тесном сотрудничестве с родителями (законными представителями);</w:t>
      </w:r>
    </w:p>
    <w:p w14:paraId="5327CA8A" w14:textId="77777777" w:rsidR="00503A47" w:rsidRDefault="00A9603E">
      <w:pPr>
        <w:pStyle w:val="11"/>
        <w:numPr>
          <w:ilvl w:val="2"/>
          <w:numId w:val="15"/>
        </w:numPr>
        <w:tabs>
          <w:tab w:val="left" w:pos="806"/>
        </w:tabs>
        <w:jc w:val="both"/>
      </w:pPr>
      <w:r>
        <w:t>следить за посещаемостью воспитанников своей группы, своевременно узнавать о причинах отсутствия ребенка, сообщать об этом медсестре и руководителю;</w:t>
      </w:r>
    </w:p>
    <w:p w14:paraId="3891ED92" w14:textId="77777777" w:rsidR="00503A47" w:rsidRDefault="00A9603E">
      <w:pPr>
        <w:pStyle w:val="11"/>
        <w:numPr>
          <w:ilvl w:val="2"/>
          <w:numId w:val="15"/>
        </w:numPr>
        <w:tabs>
          <w:tab w:val="left" w:pos="806"/>
        </w:tabs>
        <w:jc w:val="both"/>
      </w:pPr>
      <w:r>
        <w:t>неукоснительно соблюдать режим пребывания детей в учреждении, заранее готовиться к организации непосредственной образовательной деятельности и другим видам деятельности детей, изготавливать методические пособия, дидактические игры, др.</w:t>
      </w:r>
    </w:p>
    <w:p w14:paraId="5153C0EC" w14:textId="77777777" w:rsidR="00503A47" w:rsidRDefault="00A9603E">
      <w:pPr>
        <w:pStyle w:val="11"/>
        <w:numPr>
          <w:ilvl w:val="2"/>
          <w:numId w:val="15"/>
        </w:numPr>
        <w:tabs>
          <w:tab w:val="left" w:pos="797"/>
        </w:tabs>
        <w:jc w:val="both"/>
      </w:pPr>
      <w:r>
        <w:t>выполнять условия трудового договора;</w:t>
      </w:r>
    </w:p>
    <w:p w14:paraId="151CF122" w14:textId="77777777" w:rsidR="00503A47" w:rsidRDefault="00A9603E">
      <w:pPr>
        <w:pStyle w:val="11"/>
        <w:numPr>
          <w:ilvl w:val="2"/>
          <w:numId w:val="15"/>
        </w:numPr>
        <w:tabs>
          <w:tab w:val="left" w:pos="797"/>
        </w:tabs>
        <w:jc w:val="both"/>
      </w:pPr>
      <w:r>
        <w:t>в соответствии с требованиями вести необходимую документацию;</w:t>
      </w:r>
    </w:p>
    <w:p w14:paraId="125B5F33" w14:textId="77777777" w:rsidR="00503A47" w:rsidRDefault="00A9603E">
      <w:pPr>
        <w:pStyle w:val="11"/>
        <w:numPr>
          <w:ilvl w:val="2"/>
          <w:numId w:val="15"/>
        </w:numPr>
        <w:tabs>
          <w:tab w:val="left" w:pos="797"/>
        </w:tabs>
        <w:jc w:val="both"/>
      </w:pPr>
      <w:r>
        <w:t>иметь соответствующий образовательный ценз, подтвержденный документами об образовании;</w:t>
      </w:r>
    </w:p>
    <w:p w14:paraId="565FE3B2" w14:textId="77777777" w:rsidR="00503A47" w:rsidRDefault="00A9603E">
      <w:pPr>
        <w:pStyle w:val="11"/>
        <w:numPr>
          <w:ilvl w:val="2"/>
          <w:numId w:val="15"/>
        </w:numPr>
        <w:tabs>
          <w:tab w:val="left" w:pos="789"/>
        </w:tabs>
        <w:jc w:val="both"/>
      </w:pPr>
      <w:r>
        <w:t>выполнять правила по охране труда и пожарной безопасности;</w:t>
      </w:r>
    </w:p>
    <w:p w14:paraId="37AEF809" w14:textId="77777777" w:rsidR="00503A47" w:rsidRDefault="00A9603E">
      <w:pPr>
        <w:pStyle w:val="11"/>
        <w:numPr>
          <w:ilvl w:val="2"/>
          <w:numId w:val="15"/>
        </w:numPr>
        <w:tabs>
          <w:tab w:val="left" w:pos="799"/>
        </w:tabs>
        <w:spacing w:after="260"/>
        <w:jc w:val="both"/>
      </w:pPr>
      <w:r>
        <w:t>выполнять другие обязанности, отнесенные Уставом Детского сада, трудовым договором и законодательством Российской Федерации к компетенции педагогического работника.</w:t>
      </w:r>
    </w:p>
    <w:p w14:paraId="4E6E38FA" w14:textId="77777777" w:rsidR="00503A47" w:rsidRDefault="00A9603E">
      <w:pPr>
        <w:pStyle w:val="13"/>
        <w:keepNext/>
        <w:keepLines/>
        <w:numPr>
          <w:ilvl w:val="1"/>
          <w:numId w:val="15"/>
        </w:numPr>
        <w:tabs>
          <w:tab w:val="left" w:pos="487"/>
        </w:tabs>
        <w:jc w:val="both"/>
      </w:pPr>
      <w:bookmarkStart w:id="11" w:name="bookmark16"/>
      <w:r>
        <w:t>Работодатель имеет право:</w:t>
      </w:r>
      <w:bookmarkEnd w:id="11"/>
    </w:p>
    <w:p w14:paraId="758CA223" w14:textId="77777777" w:rsidR="00503A47" w:rsidRDefault="00A9603E">
      <w:pPr>
        <w:pStyle w:val="11"/>
        <w:numPr>
          <w:ilvl w:val="2"/>
          <w:numId w:val="15"/>
        </w:numPr>
        <w:tabs>
          <w:tab w:val="left" w:pos="686"/>
        </w:tabs>
        <w:jc w:val="both"/>
      </w:pPr>
      <w:r>
        <w:t>на управление Детским садом, принятие решений в пределах полномочий, предусмотренных Уставом Детского сада;</w:t>
      </w:r>
    </w:p>
    <w:p w14:paraId="2F351852" w14:textId="77777777" w:rsidR="00503A47" w:rsidRDefault="00A9603E">
      <w:pPr>
        <w:pStyle w:val="11"/>
        <w:numPr>
          <w:ilvl w:val="2"/>
          <w:numId w:val="15"/>
        </w:numPr>
        <w:tabs>
          <w:tab w:val="left" w:pos="686"/>
        </w:tabs>
        <w:jc w:val="both"/>
      </w:pPr>
      <w: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22F2C228" w14:textId="77777777" w:rsidR="00503A47" w:rsidRDefault="00A9603E">
      <w:pPr>
        <w:pStyle w:val="11"/>
        <w:numPr>
          <w:ilvl w:val="2"/>
          <w:numId w:val="15"/>
        </w:numPr>
        <w:tabs>
          <w:tab w:val="left" w:pos="686"/>
        </w:tabs>
        <w:jc w:val="both"/>
      </w:pPr>
      <w:r>
        <w:t>на ведение коллективных переговоров через своих представителей и заключение коллективных договоров;</w:t>
      </w:r>
    </w:p>
    <w:p w14:paraId="560F2D21" w14:textId="77777777" w:rsidR="00503A47" w:rsidRDefault="00A9603E">
      <w:pPr>
        <w:pStyle w:val="11"/>
        <w:numPr>
          <w:ilvl w:val="2"/>
          <w:numId w:val="15"/>
        </w:numPr>
        <w:tabs>
          <w:tab w:val="left" w:pos="686"/>
        </w:tabs>
        <w:jc w:val="both"/>
      </w:pPr>
      <w:r>
        <w:t>на поощрение работников за добросовестный эффективный труд;</w:t>
      </w:r>
    </w:p>
    <w:p w14:paraId="1F433876" w14:textId="77777777" w:rsidR="00503A47" w:rsidRDefault="00A9603E">
      <w:pPr>
        <w:pStyle w:val="11"/>
        <w:numPr>
          <w:ilvl w:val="2"/>
          <w:numId w:val="15"/>
        </w:numPr>
        <w:tabs>
          <w:tab w:val="left" w:pos="686"/>
        </w:tabs>
        <w:jc w:val="both"/>
      </w:pPr>
      <w: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70D9C8CD" w14:textId="77777777" w:rsidR="00503A47" w:rsidRDefault="00A9603E">
      <w:pPr>
        <w:pStyle w:val="11"/>
        <w:numPr>
          <w:ilvl w:val="2"/>
          <w:numId w:val="15"/>
        </w:numPr>
        <w:tabs>
          <w:tab w:val="left" w:pos="686"/>
        </w:tabs>
        <w:jc w:val="both"/>
      </w:pPr>
      <w:r>
        <w:t>на привлечение работников к дисциплинарной и материальной ответственности в порядке, установленном ТК РФ, иными федеральными законами;</w:t>
      </w:r>
    </w:p>
    <w:p w14:paraId="6DF95AAE" w14:textId="77777777" w:rsidR="00503A47" w:rsidRDefault="00A9603E">
      <w:pPr>
        <w:pStyle w:val="11"/>
        <w:numPr>
          <w:ilvl w:val="2"/>
          <w:numId w:val="15"/>
        </w:numPr>
        <w:tabs>
          <w:tab w:val="left" w:pos="686"/>
        </w:tabs>
        <w:jc w:val="both"/>
      </w:pPr>
      <w:r>
        <w:t>на принятие локальных нормативных актов, в т.ч. содержащих нормы трудового права, в порядке, установленном ТК РФ;</w:t>
      </w:r>
    </w:p>
    <w:p w14:paraId="1C186148" w14:textId="615EF526" w:rsidR="00D84FE9" w:rsidRPr="00894E21" w:rsidRDefault="00A9603E" w:rsidP="00894E21">
      <w:pPr>
        <w:pStyle w:val="a7"/>
        <w:numPr>
          <w:ilvl w:val="2"/>
          <w:numId w:val="15"/>
        </w:numPr>
        <w:shd w:val="clear" w:color="auto" w:fill="FFFFFF"/>
        <w:ind w:left="0"/>
        <w:jc w:val="both"/>
        <w:rPr>
          <w:rFonts w:ascii="Times New Roman" w:eastAsia="Times New Roman" w:hAnsi="Times New Roman" w:cs="Times New Roman"/>
          <w:color w:val="auto"/>
        </w:rPr>
      </w:pPr>
      <w:r w:rsidRPr="00894E21">
        <w:rPr>
          <w:rFonts w:ascii="Times New Roman" w:hAnsi="Times New Roman" w:cs="Times New Roman"/>
          <w:color w:val="auto"/>
        </w:rPr>
        <w:t>реализовывать иные права, определенные Уставом Детского сада, трудовым договором, законодательством Российской Федерации (ст.22 ТК РФ).</w:t>
      </w:r>
      <w:r w:rsidR="00D84FE9" w:rsidRPr="00894E21">
        <w:rPr>
          <w:rFonts w:ascii="Times New Roman" w:eastAsia="Times New Roman" w:hAnsi="Times New Roman" w:cs="Times New Roman"/>
          <w:color w:val="auto"/>
        </w:rPr>
        <w:t xml:space="preserve"> использовать в целях контроля за безопасностью производства работ приборы, устройства, оборудования и (или) комплексы (системы) приборов, устройств, оборудования, обеспечивающих дистанционную видео-. аудио- или иную фиксацию процесса производства работ, обеспечивать хранение полученной информации;</w:t>
      </w:r>
    </w:p>
    <w:p w14:paraId="6E58C040" w14:textId="527B7C35" w:rsidR="00D84FE9" w:rsidRPr="00894E21" w:rsidRDefault="00D84FE9" w:rsidP="00894E21">
      <w:pPr>
        <w:pStyle w:val="a7"/>
        <w:numPr>
          <w:ilvl w:val="2"/>
          <w:numId w:val="15"/>
        </w:numPr>
        <w:shd w:val="clear" w:color="auto" w:fill="FFFFFF"/>
        <w:ind w:left="0"/>
        <w:jc w:val="both"/>
        <w:rPr>
          <w:rFonts w:ascii="Times New Roman" w:eastAsia="Times New Roman" w:hAnsi="Times New Roman" w:cs="Times New Roman"/>
          <w:color w:val="auto"/>
        </w:rPr>
      </w:pPr>
      <w:r w:rsidRPr="00894E21">
        <w:rPr>
          <w:rFonts w:ascii="Times New Roman" w:eastAsia="Times New Roman" w:hAnsi="Times New Roman" w:cs="Times New Roman"/>
          <w:color w:val="auto"/>
        </w:rPr>
        <w:t>вести электронный документооборот в области охраны труда, за исключением случаев, предусмотренных Трудовым Кодексом Российской Федерации;</w:t>
      </w:r>
    </w:p>
    <w:p w14:paraId="5DD440D3" w14:textId="0337545B" w:rsidR="00D84FE9" w:rsidRPr="00894E21" w:rsidRDefault="00D84FE9" w:rsidP="00894E21">
      <w:pPr>
        <w:pStyle w:val="a7"/>
        <w:numPr>
          <w:ilvl w:val="2"/>
          <w:numId w:val="15"/>
        </w:numPr>
        <w:shd w:val="clear" w:color="auto" w:fill="FFFFFF"/>
        <w:ind w:left="0"/>
        <w:jc w:val="both"/>
        <w:rPr>
          <w:rFonts w:ascii="Times New Roman" w:eastAsia="Times New Roman" w:hAnsi="Times New Roman" w:cs="Times New Roman"/>
          <w:color w:val="FF0000"/>
          <w:sz w:val="28"/>
          <w:szCs w:val="28"/>
        </w:rPr>
      </w:pPr>
      <w:r w:rsidRPr="00894E21">
        <w:rPr>
          <w:rFonts w:ascii="Times New Roman" w:eastAsia="Times New Roman" w:hAnsi="Times New Roman" w:cs="Times New Roman"/>
          <w:color w:val="auto"/>
        </w:rPr>
        <w:t>предоставлять дистанционный доступ к наблюдению за безопасным производством работ, а также к базам электронных документов работодателя</w:t>
      </w:r>
      <w:r w:rsidR="00894E21">
        <w:rPr>
          <w:rFonts w:ascii="Times New Roman" w:eastAsia="Times New Roman" w:hAnsi="Times New Roman" w:cs="Times New Roman"/>
          <w:color w:val="auto"/>
        </w:rPr>
        <w:t xml:space="preserve"> </w:t>
      </w:r>
      <w:r w:rsidRPr="00894E21">
        <w:rPr>
          <w:rFonts w:ascii="Times New Roman" w:eastAsia="Times New Roman" w:hAnsi="Times New Roman" w:cs="Times New Roman"/>
          <w:color w:val="auto"/>
        </w:rPr>
        <w:t>в области охраны труда федеральному органу исполнительной власти, уполномоченному</w:t>
      </w:r>
      <w:r w:rsidR="00894E21">
        <w:rPr>
          <w:rFonts w:ascii="Times New Roman" w:eastAsia="Times New Roman" w:hAnsi="Times New Roman" w:cs="Times New Roman"/>
          <w:color w:val="auto"/>
        </w:rPr>
        <w:t xml:space="preserve"> </w:t>
      </w:r>
      <w:r w:rsidRPr="00894E21">
        <w:rPr>
          <w:rFonts w:ascii="Times New Roman" w:eastAsia="Times New Roman" w:hAnsi="Times New Roman" w:cs="Times New Roman"/>
          <w:color w:val="auto"/>
        </w:rPr>
        <w:t xml:space="preserve">на осуществление федерального государственного контроля(надзора) за соблюдением трудового </w:t>
      </w:r>
      <w:r w:rsidRPr="00894E21">
        <w:rPr>
          <w:rFonts w:ascii="Times New Roman" w:eastAsia="Times New Roman" w:hAnsi="Times New Roman" w:cs="Times New Roman"/>
          <w:color w:val="auto"/>
        </w:rPr>
        <w:lastRenderedPageBreak/>
        <w:t>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r w:rsidRPr="00894E21">
        <w:rPr>
          <w:rFonts w:ascii="Times New Roman" w:eastAsia="Times New Roman" w:hAnsi="Times New Roman" w:cs="Times New Roman"/>
          <w:color w:val="auto"/>
          <w:sz w:val="28"/>
          <w:szCs w:val="28"/>
        </w:rPr>
        <w:t xml:space="preserve">  </w:t>
      </w:r>
    </w:p>
    <w:p w14:paraId="1218A8F2" w14:textId="32C7B5F2" w:rsidR="00503A47" w:rsidRDefault="00503A47" w:rsidP="00894E21">
      <w:pPr>
        <w:pStyle w:val="11"/>
        <w:tabs>
          <w:tab w:val="left" w:pos="686"/>
        </w:tabs>
        <w:spacing w:after="540"/>
        <w:jc w:val="both"/>
      </w:pPr>
    </w:p>
    <w:p w14:paraId="5715F666" w14:textId="449AB024" w:rsidR="00503A47" w:rsidRDefault="00A9603E">
      <w:pPr>
        <w:pStyle w:val="13"/>
        <w:keepNext/>
        <w:keepLines/>
        <w:numPr>
          <w:ilvl w:val="1"/>
          <w:numId w:val="15"/>
        </w:numPr>
        <w:tabs>
          <w:tab w:val="left" w:pos="487"/>
        </w:tabs>
        <w:jc w:val="both"/>
      </w:pPr>
      <w:bookmarkStart w:id="12" w:name="bookmark18"/>
      <w:r>
        <w:t>Работодатель обязан:</w:t>
      </w:r>
      <w:bookmarkEnd w:id="12"/>
    </w:p>
    <w:p w14:paraId="009A8086" w14:textId="77777777" w:rsidR="00503A47" w:rsidRDefault="00A9603E">
      <w:pPr>
        <w:pStyle w:val="11"/>
        <w:numPr>
          <w:ilvl w:val="2"/>
          <w:numId w:val="15"/>
        </w:numPr>
        <w:tabs>
          <w:tab w:val="left" w:pos="686"/>
        </w:tabs>
        <w:jc w:val="both"/>
      </w:pPr>
      <w: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42414383" w14:textId="77777777" w:rsidR="00503A47" w:rsidRDefault="00A9603E">
      <w:pPr>
        <w:pStyle w:val="11"/>
        <w:numPr>
          <w:ilvl w:val="2"/>
          <w:numId w:val="15"/>
        </w:numPr>
        <w:tabs>
          <w:tab w:val="left" w:pos="686"/>
        </w:tabs>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CC7C039" w14:textId="77777777" w:rsidR="00503A47" w:rsidRDefault="00A9603E">
      <w:pPr>
        <w:pStyle w:val="11"/>
        <w:numPr>
          <w:ilvl w:val="2"/>
          <w:numId w:val="15"/>
        </w:numPr>
        <w:tabs>
          <w:tab w:val="left" w:pos="686"/>
        </w:tabs>
        <w:jc w:val="both"/>
      </w:pPr>
      <w:r>
        <w:t>предоставлять работникам работу, обусловленную трудовым договором;</w:t>
      </w:r>
    </w:p>
    <w:p w14:paraId="76262285" w14:textId="77777777" w:rsidR="00503A47" w:rsidRDefault="00A9603E">
      <w:pPr>
        <w:pStyle w:val="11"/>
        <w:numPr>
          <w:ilvl w:val="2"/>
          <w:numId w:val="15"/>
        </w:numPr>
        <w:tabs>
          <w:tab w:val="left" w:pos="686"/>
        </w:tabs>
        <w:jc w:val="both"/>
      </w:pPr>
      <w:r>
        <w:t>обеспечивать безопасность и условия труда, соответствующие государственным нормативным требованиям охраны труда;</w:t>
      </w:r>
    </w:p>
    <w:p w14:paraId="30074406" w14:textId="77777777" w:rsidR="00503A47" w:rsidRDefault="00A9603E">
      <w:pPr>
        <w:pStyle w:val="11"/>
        <w:numPr>
          <w:ilvl w:val="2"/>
          <w:numId w:val="15"/>
        </w:numPr>
        <w:tabs>
          <w:tab w:val="left" w:pos="686"/>
        </w:tabs>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1C96FD3" w14:textId="77777777" w:rsidR="00503A47" w:rsidRDefault="00A9603E">
      <w:pPr>
        <w:pStyle w:val="11"/>
        <w:numPr>
          <w:ilvl w:val="2"/>
          <w:numId w:val="15"/>
        </w:numPr>
        <w:tabs>
          <w:tab w:val="left" w:pos="686"/>
        </w:tabs>
        <w:jc w:val="both"/>
      </w:pPr>
      <w:r>
        <w:t>обеспечивать работникам равную оплату за труд равной ценности;</w:t>
      </w:r>
    </w:p>
    <w:p w14:paraId="47D3BCBB" w14:textId="77777777" w:rsidR="00503A47" w:rsidRDefault="00A9603E">
      <w:pPr>
        <w:pStyle w:val="11"/>
        <w:numPr>
          <w:ilvl w:val="2"/>
          <w:numId w:val="15"/>
        </w:numPr>
        <w:tabs>
          <w:tab w:val="left" w:pos="686"/>
        </w:tabs>
        <w:jc w:val="both"/>
      </w:pPr>
      <w: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14:paraId="20FC2BED" w14:textId="77777777" w:rsidR="00503A47" w:rsidRDefault="00A9603E">
      <w:pPr>
        <w:pStyle w:val="11"/>
        <w:numPr>
          <w:ilvl w:val="2"/>
          <w:numId w:val="15"/>
        </w:numPr>
        <w:tabs>
          <w:tab w:val="left" w:pos="686"/>
        </w:tabs>
        <w:jc w:val="both"/>
      </w:pPr>
      <w:r>
        <w:t>вести коллективные переговоры, а также заключать коллективный договор в порядке, установленном ТК РФ;</w:t>
      </w:r>
    </w:p>
    <w:p w14:paraId="052DDC59" w14:textId="77777777" w:rsidR="00503A47" w:rsidRDefault="00A9603E">
      <w:pPr>
        <w:pStyle w:val="11"/>
        <w:numPr>
          <w:ilvl w:val="2"/>
          <w:numId w:val="15"/>
        </w:numPr>
        <w:tabs>
          <w:tab w:val="left" w:pos="686"/>
        </w:tabs>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B6AED1E" w14:textId="77777777" w:rsidR="00503A47" w:rsidRDefault="00A9603E">
      <w:pPr>
        <w:pStyle w:val="11"/>
        <w:numPr>
          <w:ilvl w:val="2"/>
          <w:numId w:val="15"/>
        </w:numPr>
        <w:tabs>
          <w:tab w:val="left" w:pos="789"/>
        </w:tabs>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14:paraId="601766DF" w14:textId="77777777" w:rsidR="00503A47" w:rsidRDefault="00A9603E">
      <w:pPr>
        <w:pStyle w:val="11"/>
        <w:numPr>
          <w:ilvl w:val="2"/>
          <w:numId w:val="15"/>
        </w:numPr>
        <w:tabs>
          <w:tab w:val="left" w:pos="850"/>
        </w:tabs>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CD26415" w14:textId="77777777" w:rsidR="00503A47" w:rsidRDefault="00A9603E">
      <w:pPr>
        <w:pStyle w:val="11"/>
        <w:numPr>
          <w:ilvl w:val="2"/>
          <w:numId w:val="15"/>
        </w:numPr>
        <w:tabs>
          <w:tab w:val="left" w:pos="786"/>
        </w:tabs>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E566920" w14:textId="77777777" w:rsidR="00503A47" w:rsidRDefault="00A9603E">
      <w:pPr>
        <w:pStyle w:val="11"/>
        <w:numPr>
          <w:ilvl w:val="2"/>
          <w:numId w:val="15"/>
        </w:numPr>
        <w:tabs>
          <w:tab w:val="left" w:pos="786"/>
        </w:tabs>
        <w:jc w:val="both"/>
      </w:pPr>
      <w:r>
        <w:t>создавать условия, обеспечивающие участие работников в управлении учреждения в предусмотренных ТК РФ, Уставом Детского сада, иными федеральными законами и коллективным договором формах;</w:t>
      </w:r>
    </w:p>
    <w:p w14:paraId="440BAEE4" w14:textId="77777777" w:rsidR="00503A47" w:rsidRDefault="00A9603E">
      <w:pPr>
        <w:pStyle w:val="11"/>
        <w:numPr>
          <w:ilvl w:val="2"/>
          <w:numId w:val="15"/>
        </w:numPr>
        <w:tabs>
          <w:tab w:val="left" w:pos="786"/>
        </w:tabs>
        <w:jc w:val="both"/>
      </w:pPr>
      <w:r>
        <w:t>обеспечивать материально-техническое и учебно-материальное обеспечение работников, связанное с исполнением ими трудовых обязанностей;</w:t>
      </w:r>
    </w:p>
    <w:p w14:paraId="0F41387F" w14:textId="77777777" w:rsidR="00503A47" w:rsidRDefault="00A9603E">
      <w:pPr>
        <w:pStyle w:val="11"/>
        <w:numPr>
          <w:ilvl w:val="2"/>
          <w:numId w:val="15"/>
        </w:numPr>
        <w:tabs>
          <w:tab w:val="left" w:pos="786"/>
        </w:tabs>
        <w:jc w:val="both"/>
      </w:pPr>
      <w:r>
        <w:t>осуществлять обязательное социальное страхование работников в порядке, установленном федеральными законами;</w:t>
      </w:r>
    </w:p>
    <w:p w14:paraId="5421278B" w14:textId="77777777" w:rsidR="00503A47" w:rsidRDefault="00A9603E">
      <w:pPr>
        <w:pStyle w:val="11"/>
        <w:numPr>
          <w:ilvl w:val="2"/>
          <w:numId w:val="15"/>
        </w:numPr>
        <w:tabs>
          <w:tab w:val="left" w:pos="786"/>
        </w:tabs>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w:t>
      </w:r>
      <w:r>
        <w:lastRenderedPageBreak/>
        <w:t>актами Российской Федерации;</w:t>
      </w:r>
    </w:p>
    <w:p w14:paraId="16F6DD4F" w14:textId="77777777" w:rsidR="00503A47" w:rsidRDefault="00A9603E">
      <w:pPr>
        <w:pStyle w:val="11"/>
        <w:numPr>
          <w:ilvl w:val="2"/>
          <w:numId w:val="15"/>
        </w:numPr>
        <w:tabs>
          <w:tab w:val="left" w:pos="786"/>
        </w:tabs>
        <w:jc w:val="both"/>
      </w:pPr>
      <w: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1794E310" w14:textId="77777777" w:rsidR="00503A47" w:rsidRDefault="00A9603E">
      <w:pPr>
        <w:pStyle w:val="11"/>
        <w:numPr>
          <w:ilvl w:val="2"/>
          <w:numId w:val="15"/>
        </w:numPr>
        <w:tabs>
          <w:tab w:val="left" w:pos="786"/>
        </w:tabs>
        <w:jc w:val="both"/>
      </w:pPr>
      <w:r>
        <w:t>создавать условия для внедрения инноваций, обеспечивать формирование и реализацию инициатив работников Детского сада;</w:t>
      </w:r>
    </w:p>
    <w:p w14:paraId="45D79B9A" w14:textId="77777777" w:rsidR="00503A47" w:rsidRDefault="00A9603E">
      <w:pPr>
        <w:pStyle w:val="11"/>
        <w:numPr>
          <w:ilvl w:val="2"/>
          <w:numId w:val="15"/>
        </w:numPr>
        <w:tabs>
          <w:tab w:val="left" w:pos="786"/>
        </w:tabs>
        <w:jc w:val="both"/>
      </w:pPr>
      <w:r>
        <w:t>создавать условия для непрерывного повышения квалификации работников;</w:t>
      </w:r>
    </w:p>
    <w:p w14:paraId="7B794506" w14:textId="77777777" w:rsidR="00503A47" w:rsidRDefault="00A9603E">
      <w:pPr>
        <w:pStyle w:val="11"/>
        <w:numPr>
          <w:ilvl w:val="2"/>
          <w:numId w:val="15"/>
        </w:numPr>
        <w:tabs>
          <w:tab w:val="left" w:pos="786"/>
        </w:tabs>
        <w:jc w:val="both"/>
      </w:pPr>
      <w:r>
        <w:t>поддерживать благоприятный морально-психологический климат в коллективе;</w:t>
      </w:r>
    </w:p>
    <w:p w14:paraId="7659EE76" w14:textId="32B39D65" w:rsidR="00503A47" w:rsidRDefault="00A9603E" w:rsidP="003C7BF1">
      <w:pPr>
        <w:pStyle w:val="11"/>
        <w:numPr>
          <w:ilvl w:val="2"/>
          <w:numId w:val="15"/>
        </w:numPr>
        <w:tabs>
          <w:tab w:val="left" w:pos="786"/>
        </w:tabs>
        <w:jc w:val="both"/>
      </w:pPr>
      <w:r>
        <w:t>исполнять иные обязанности, определенные Уставом Детского сада, трудовым договором, коллективным договором, соглашениями, законодательством Российской Федерации (ст.22 ТК РФ).</w:t>
      </w:r>
    </w:p>
    <w:p w14:paraId="2FA9E769" w14:textId="30509D65" w:rsidR="003C7BF1" w:rsidRPr="003C7BF1" w:rsidRDefault="003C7BF1" w:rsidP="003C7BF1">
      <w:pPr>
        <w:pStyle w:val="11"/>
        <w:numPr>
          <w:ilvl w:val="2"/>
          <w:numId w:val="15"/>
        </w:numPr>
        <w:tabs>
          <w:tab w:val="left" w:pos="786"/>
        </w:tabs>
        <w:jc w:val="both"/>
      </w:pPr>
      <w:r>
        <w:rPr>
          <w:color w:val="auto"/>
          <w:lang w:bidi="ar-SA"/>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r:id="rId59" w:history="1">
        <w:r>
          <w:rPr>
            <w:color w:val="0000FF"/>
            <w:lang w:bidi="ar-SA"/>
          </w:rPr>
          <w:t>Кодексом</w:t>
        </w:r>
      </w:hyperlink>
      <w:r>
        <w:rPr>
          <w:color w:val="auto"/>
          <w:lang w:bidi="ar-SA"/>
        </w:rP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441ED064" w14:textId="65C592A3" w:rsidR="00D84FE9" w:rsidRPr="00F63ED4" w:rsidRDefault="00D84FE9" w:rsidP="00F63ED4">
      <w:pPr>
        <w:pStyle w:val="11"/>
        <w:numPr>
          <w:ilvl w:val="2"/>
          <w:numId w:val="15"/>
        </w:numPr>
        <w:tabs>
          <w:tab w:val="left" w:pos="786"/>
        </w:tabs>
        <w:jc w:val="both"/>
      </w:pPr>
      <w:r w:rsidRPr="00F63ED4">
        <w:rPr>
          <w:color w:val="auto"/>
        </w:rPr>
        <w:t>приостанавливать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02A6C66F" w14:textId="5ED68832" w:rsidR="00D84FE9" w:rsidRPr="00F63ED4" w:rsidRDefault="00D84FE9" w:rsidP="00F63ED4">
      <w:pPr>
        <w:pStyle w:val="11"/>
        <w:numPr>
          <w:ilvl w:val="2"/>
          <w:numId w:val="15"/>
        </w:numPr>
        <w:tabs>
          <w:tab w:val="left" w:pos="786"/>
        </w:tabs>
        <w:jc w:val="both"/>
        <w:rPr>
          <w:color w:val="auto"/>
        </w:rPr>
      </w:pPr>
      <w:r w:rsidRPr="00F63ED4">
        <w:rPr>
          <w:color w:val="auto"/>
        </w:rPr>
        <w:t>проводить расследование и учёт несчастных случаев на производстве и профессиональных заболеваний, учёт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14:paraId="5317429A" w14:textId="36EF7D91" w:rsidR="00D84FE9" w:rsidRPr="00F63ED4" w:rsidRDefault="00D84FE9" w:rsidP="00F63ED4">
      <w:pPr>
        <w:pStyle w:val="11"/>
        <w:numPr>
          <w:ilvl w:val="2"/>
          <w:numId w:val="15"/>
        </w:numPr>
        <w:tabs>
          <w:tab w:val="left" w:pos="786"/>
        </w:tabs>
        <w:jc w:val="both"/>
        <w:rPr>
          <w:color w:val="auto"/>
        </w:rPr>
      </w:pPr>
      <w:r w:rsidRPr="00F63ED4">
        <w:rPr>
          <w:color w:val="auto"/>
        </w:rPr>
        <w:t>незамедлительно информировать работника об отнесении условий труда на его рабочем месте по результатам СОУТ к опасному классу условий труда.</w:t>
      </w:r>
    </w:p>
    <w:p w14:paraId="3E62E337" w14:textId="4A068603" w:rsidR="00D84FE9" w:rsidRPr="00F63ED4" w:rsidRDefault="00D84FE9" w:rsidP="00F63ED4">
      <w:pPr>
        <w:pStyle w:val="11"/>
        <w:numPr>
          <w:ilvl w:val="2"/>
          <w:numId w:val="15"/>
        </w:numPr>
        <w:tabs>
          <w:tab w:val="left" w:pos="786"/>
        </w:tabs>
        <w:jc w:val="both"/>
        <w:rPr>
          <w:color w:val="auto"/>
        </w:rPr>
      </w:pPr>
      <w:r w:rsidRPr="00F63ED4">
        <w:rPr>
          <w:color w:val="auto"/>
        </w:rPr>
        <w:t xml:space="preserve">не направлять в командировки, не привлекать к сверхурочной работе, ночной работе и к работе в выходные праздники без письменного согласия следующие категории работников: матери и отцы, воспитывающие без супруга (супруги) детей в  возрасте до 14 </w:t>
      </w:r>
      <w:proofErr w:type="spellStart"/>
      <w:r w:rsidRPr="00F63ED4">
        <w:rPr>
          <w:color w:val="auto"/>
        </w:rPr>
        <w:t>лет,опекуны</w:t>
      </w:r>
      <w:proofErr w:type="spellEnd"/>
      <w:r w:rsidRPr="00F63ED4">
        <w:rPr>
          <w:color w:val="auto"/>
        </w:rPr>
        <w:t xml:space="preserve"> детей указанного возраста, родитель, имеющий ребёнка до 14 лет, в случае. Если другой родитель работает вахтовым методом. А также работники. Имеющие трёх и более детей в возрасте до 18 лет, в период до достижения младшим из детей возраста 14 лет;</w:t>
      </w:r>
    </w:p>
    <w:p w14:paraId="72B39A95" w14:textId="17E936A9" w:rsidR="00D84FE9" w:rsidRDefault="00D84FE9" w:rsidP="00F63ED4">
      <w:pPr>
        <w:pStyle w:val="11"/>
        <w:numPr>
          <w:ilvl w:val="2"/>
          <w:numId w:val="15"/>
        </w:numPr>
        <w:tabs>
          <w:tab w:val="left" w:pos="786"/>
        </w:tabs>
        <w:jc w:val="both"/>
        <w:rPr>
          <w:color w:val="auto"/>
        </w:rPr>
      </w:pPr>
      <w:r w:rsidRPr="00F63ED4">
        <w:rPr>
          <w:color w:val="auto"/>
        </w:rPr>
        <w:t xml:space="preserve">направлять инвалидов в служебные командировки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proofErr w:type="spellStart"/>
      <w:r w:rsidRPr="00F63ED4">
        <w:rPr>
          <w:color w:val="auto"/>
        </w:rPr>
        <w:t>Федерации</w:t>
      </w:r>
      <w:proofErr w:type="gramStart"/>
      <w:r w:rsidRPr="00F63ED4">
        <w:rPr>
          <w:color w:val="auto"/>
        </w:rPr>
        <w:t>,в</w:t>
      </w:r>
      <w:proofErr w:type="spellEnd"/>
      <w:proofErr w:type="gramEnd"/>
      <w:r w:rsidRPr="00F63ED4">
        <w:rPr>
          <w:color w:val="auto"/>
        </w:rPr>
        <w:t xml:space="preserve"> письменной форме ознакомить  указанных работников с правом отказаться от направления в служебную командировку.</w:t>
      </w:r>
    </w:p>
    <w:p w14:paraId="68E2B4FA" w14:textId="77777777" w:rsidR="00F63ED4" w:rsidRPr="00F63ED4" w:rsidRDefault="00F63ED4" w:rsidP="00F63ED4">
      <w:pPr>
        <w:pStyle w:val="11"/>
        <w:tabs>
          <w:tab w:val="left" w:pos="786"/>
        </w:tabs>
        <w:jc w:val="both"/>
        <w:rPr>
          <w:color w:val="auto"/>
        </w:rPr>
      </w:pPr>
    </w:p>
    <w:p w14:paraId="731E2BA9" w14:textId="15093285" w:rsidR="00503A47" w:rsidRDefault="00A9603E">
      <w:pPr>
        <w:pStyle w:val="13"/>
        <w:keepNext/>
        <w:keepLines/>
        <w:numPr>
          <w:ilvl w:val="1"/>
          <w:numId w:val="15"/>
        </w:numPr>
        <w:tabs>
          <w:tab w:val="left" w:pos="471"/>
        </w:tabs>
        <w:jc w:val="both"/>
      </w:pPr>
      <w:bookmarkStart w:id="13" w:name="bookmark20"/>
      <w:r>
        <w:t>Ответственность сторон трудового договора:</w:t>
      </w:r>
      <w:bookmarkEnd w:id="13"/>
    </w:p>
    <w:p w14:paraId="677DE9E7" w14:textId="77777777" w:rsidR="00503A47" w:rsidRDefault="00A9603E">
      <w:pPr>
        <w:pStyle w:val="11"/>
        <w:numPr>
          <w:ilvl w:val="2"/>
          <w:numId w:val="15"/>
        </w:numPr>
        <w:tabs>
          <w:tab w:val="left" w:pos="786"/>
        </w:tabs>
        <w:jc w:val="both"/>
      </w:pPr>
      <w: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14:paraId="64833854" w14:textId="77777777" w:rsidR="00503A47" w:rsidRDefault="00A9603E">
      <w:pPr>
        <w:pStyle w:val="11"/>
        <w:numPr>
          <w:ilvl w:val="2"/>
          <w:numId w:val="15"/>
        </w:numPr>
        <w:tabs>
          <w:tab w:val="left" w:pos="786"/>
        </w:tabs>
        <w:jc w:val="both"/>
      </w:pPr>
      <w: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w:t>
      </w:r>
      <w:r>
        <w:lastRenderedPageBreak/>
        <w:t>поведения (действий или бездействия), если иное не предусмотрено ТК РФ или иными федеральными законами (ст.233 ТК РФ).</w:t>
      </w:r>
    </w:p>
    <w:p w14:paraId="1914E08F" w14:textId="77777777" w:rsidR="00503A47" w:rsidRDefault="00A9603E">
      <w:pPr>
        <w:pStyle w:val="11"/>
        <w:numPr>
          <w:ilvl w:val="2"/>
          <w:numId w:val="15"/>
        </w:numPr>
        <w:tabs>
          <w:tab w:val="left" w:pos="786"/>
        </w:tabs>
        <w:jc w:val="both"/>
      </w:pPr>
      <w: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50F792F5" w14:textId="77777777" w:rsidR="00503A47" w:rsidRDefault="00A9603E">
      <w:pPr>
        <w:pStyle w:val="11"/>
        <w:ind w:firstLine="20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44CDA602" w14:textId="77777777" w:rsidR="00503A47" w:rsidRDefault="00A9603E">
      <w:pPr>
        <w:pStyle w:val="11"/>
        <w:numPr>
          <w:ilvl w:val="2"/>
          <w:numId w:val="15"/>
        </w:numPr>
        <w:tabs>
          <w:tab w:val="left" w:pos="786"/>
        </w:tabs>
        <w:jc w:val="both"/>
      </w:pPr>
      <w: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20666EE0" w14:textId="77777777" w:rsidR="00503A47" w:rsidRDefault="00A9603E">
      <w:pPr>
        <w:pStyle w:val="11"/>
        <w:numPr>
          <w:ilvl w:val="0"/>
          <w:numId w:val="16"/>
        </w:numPr>
        <w:tabs>
          <w:tab w:val="left" w:pos="743"/>
        </w:tabs>
        <w:ind w:left="720" w:hanging="340"/>
        <w:jc w:val="both"/>
      </w:pPr>
      <w:r>
        <w:t>незаконного отстранения работника от работы, его увольнения или перевода на другую работу;</w:t>
      </w:r>
    </w:p>
    <w:p w14:paraId="14B83A2E" w14:textId="77777777" w:rsidR="00503A47" w:rsidRDefault="00A9603E">
      <w:pPr>
        <w:pStyle w:val="11"/>
        <w:numPr>
          <w:ilvl w:val="0"/>
          <w:numId w:val="16"/>
        </w:numPr>
        <w:tabs>
          <w:tab w:val="left" w:pos="743"/>
        </w:tabs>
        <w:ind w:left="720" w:hanging="3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7A9CB007" w14:textId="77777777" w:rsidR="00503A47" w:rsidRDefault="00A9603E">
      <w:pPr>
        <w:pStyle w:val="11"/>
        <w:numPr>
          <w:ilvl w:val="0"/>
          <w:numId w:val="16"/>
        </w:numPr>
        <w:tabs>
          <w:tab w:val="left" w:pos="743"/>
        </w:tabs>
        <w:ind w:left="720" w:hanging="340"/>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6819FB05" w14:textId="77777777" w:rsidR="00503A47" w:rsidRDefault="00A9603E">
      <w:pPr>
        <w:pStyle w:val="11"/>
        <w:numPr>
          <w:ilvl w:val="2"/>
          <w:numId w:val="15"/>
        </w:numPr>
        <w:tabs>
          <w:tab w:val="left" w:pos="743"/>
        </w:tabs>
        <w:jc w:val="both"/>
      </w:pPr>
      <w: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w:t>
      </w:r>
    </w:p>
    <w:p w14:paraId="47BFE008" w14:textId="77777777" w:rsidR="00503A47" w:rsidRDefault="00A9603E">
      <w:pPr>
        <w:pStyle w:val="11"/>
        <w:jc w:val="both"/>
      </w:pPr>
      <w:r>
        <w:t>задержки, начиная со следующего дня после установленного срока выплаты по день фактического расчета включительно (ст. 236 ТК РФ).</w:t>
      </w:r>
    </w:p>
    <w:p w14:paraId="27027E5B" w14:textId="77777777" w:rsidR="00503A47" w:rsidRDefault="00A9603E">
      <w:pPr>
        <w:pStyle w:val="11"/>
        <w:numPr>
          <w:ilvl w:val="2"/>
          <w:numId w:val="15"/>
        </w:numPr>
        <w:tabs>
          <w:tab w:val="left" w:pos="743"/>
        </w:tabs>
        <w:jc w:val="both"/>
      </w:pPr>
      <w:r>
        <w:t>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14:paraId="25B62EAB" w14:textId="77777777" w:rsidR="00503A47" w:rsidRDefault="00A9603E">
      <w:pPr>
        <w:pStyle w:val="11"/>
        <w:numPr>
          <w:ilvl w:val="2"/>
          <w:numId w:val="15"/>
        </w:numPr>
        <w:tabs>
          <w:tab w:val="left" w:pos="743"/>
        </w:tabs>
        <w:jc w:val="both"/>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14:paraId="59292625" w14:textId="77777777" w:rsidR="00503A47" w:rsidRDefault="00A9603E">
      <w:pPr>
        <w:pStyle w:val="11"/>
        <w:ind w:firstLine="7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14:paraId="1AA932FC" w14:textId="77777777" w:rsidR="00503A47" w:rsidRDefault="00A9603E">
      <w:pPr>
        <w:pStyle w:val="11"/>
        <w:numPr>
          <w:ilvl w:val="2"/>
          <w:numId w:val="15"/>
        </w:numPr>
        <w:tabs>
          <w:tab w:val="left" w:pos="743"/>
        </w:tabs>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 РФ).</w:t>
      </w:r>
    </w:p>
    <w:p w14:paraId="6815A358" w14:textId="77777777" w:rsidR="00503A47" w:rsidRDefault="00A9603E">
      <w:pPr>
        <w:pStyle w:val="11"/>
        <w:numPr>
          <w:ilvl w:val="2"/>
          <w:numId w:val="15"/>
        </w:numPr>
        <w:tabs>
          <w:tab w:val="left" w:pos="743"/>
        </w:tabs>
        <w:spacing w:after="26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14:paraId="212850D8" w14:textId="72A9A876" w:rsidR="00503A47" w:rsidRDefault="00A9603E">
      <w:pPr>
        <w:pStyle w:val="13"/>
        <w:keepNext/>
        <w:keepLines/>
        <w:numPr>
          <w:ilvl w:val="1"/>
          <w:numId w:val="15"/>
        </w:numPr>
        <w:tabs>
          <w:tab w:val="left" w:pos="471"/>
        </w:tabs>
        <w:jc w:val="both"/>
      </w:pPr>
      <w:bookmarkStart w:id="14" w:name="bookmark22"/>
      <w:r>
        <w:t>Педагогическим работникам запрещается:</w:t>
      </w:r>
      <w:bookmarkEnd w:id="14"/>
    </w:p>
    <w:p w14:paraId="22B23B33" w14:textId="77777777" w:rsidR="00503A47" w:rsidRPr="00B83878" w:rsidRDefault="00A9603E" w:rsidP="009711B6">
      <w:pPr>
        <w:pStyle w:val="11"/>
        <w:numPr>
          <w:ilvl w:val="0"/>
          <w:numId w:val="17"/>
        </w:numPr>
        <w:tabs>
          <w:tab w:val="left" w:pos="284"/>
        </w:tabs>
        <w:ind w:left="426" w:hanging="426"/>
        <w:jc w:val="both"/>
      </w:pPr>
      <w:r w:rsidRPr="00B83878">
        <w:t>изменять по своему усмотрению режим пребывания воспитанников в детском саду, расписание занятий, свой график работы;</w:t>
      </w:r>
    </w:p>
    <w:p w14:paraId="2A95C701" w14:textId="77777777" w:rsidR="00503A47" w:rsidRPr="00B83878" w:rsidRDefault="00A9603E" w:rsidP="009711B6">
      <w:pPr>
        <w:pStyle w:val="11"/>
        <w:numPr>
          <w:ilvl w:val="0"/>
          <w:numId w:val="17"/>
        </w:numPr>
        <w:tabs>
          <w:tab w:val="left" w:pos="284"/>
        </w:tabs>
        <w:ind w:left="426" w:hanging="426"/>
        <w:jc w:val="both"/>
      </w:pPr>
      <w:r w:rsidRPr="00B83878">
        <w:t>отменять, удлинять или сокращать продолжительность ООД и перерывов между ними;</w:t>
      </w:r>
    </w:p>
    <w:p w14:paraId="38D80817" w14:textId="77777777" w:rsidR="00B83878" w:rsidRPr="00B83878" w:rsidRDefault="00A9603E"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rPr>
      </w:pPr>
      <w:r w:rsidRPr="00B83878">
        <w:rPr>
          <w:rFonts w:ascii="Times New Roman" w:hAnsi="Times New Roman" w:cs="Times New Roman"/>
        </w:rPr>
        <w:lastRenderedPageBreak/>
        <w:t>оставлять воспитанников одних, без присмотра, удалять их с занятий.</w:t>
      </w:r>
      <w:r w:rsidR="00B83878" w:rsidRPr="00B83878">
        <w:rPr>
          <w:rFonts w:ascii="Times New Roman" w:eastAsia="Times New Roman" w:hAnsi="Times New Roman" w:cs="Times New Roman"/>
        </w:rPr>
        <w:t xml:space="preserve"> </w:t>
      </w:r>
    </w:p>
    <w:p w14:paraId="1B3DD4D5" w14:textId="5D30EBEF"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rPr>
      </w:pPr>
      <w:r w:rsidRPr="00B83878">
        <w:rPr>
          <w:rFonts w:ascii="Times New Roman" w:eastAsia="Times New Roman" w:hAnsi="Times New Roman" w:cs="Times New Roman"/>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2E1AA45B" w14:textId="77777777"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rPr>
      </w:pPr>
      <w:r w:rsidRPr="00B83878">
        <w:rPr>
          <w:rFonts w:ascii="Times New Roman" w:eastAsia="Times New Roman" w:hAnsi="Times New Roman" w:cs="Times New Roman"/>
        </w:rPr>
        <w:t>разглашать персональные данные участников воспитательно-образовательных отношений дошкольного образовательного учреждения;</w:t>
      </w:r>
    </w:p>
    <w:p w14:paraId="4F1FFAA5" w14:textId="77777777"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rPr>
      </w:pPr>
      <w:r w:rsidRPr="00B83878">
        <w:rPr>
          <w:rFonts w:ascii="Times New Roman" w:eastAsia="Times New Roman" w:hAnsi="Times New Roman" w:cs="Times New Roman"/>
        </w:rPr>
        <w:t>применять к воспитанникам меры физического и психического насилия;</w:t>
      </w:r>
    </w:p>
    <w:p w14:paraId="18DF5FA4" w14:textId="77777777"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shd w:val="clear" w:color="auto" w:fill="FFFFFF"/>
        </w:rPr>
      </w:pPr>
      <w:r w:rsidRPr="00B83878">
        <w:rPr>
          <w:rFonts w:ascii="Times New Roman" w:eastAsia="Times New Roman" w:hAnsi="Times New Roman" w:cs="Times New Roman"/>
        </w:rPr>
        <w:t>оказывать платные образовательные услуги воспитанникам в ДОУ, если это приводит к конфликту интересов педагогического работника</w:t>
      </w:r>
      <w:bookmarkStart w:id="15" w:name="dst100694"/>
      <w:bookmarkEnd w:id="15"/>
      <w:r w:rsidRPr="00B83878">
        <w:rPr>
          <w:rFonts w:ascii="Times New Roman" w:eastAsia="Times New Roman" w:hAnsi="Times New Roman" w:cs="Times New Roman"/>
        </w:rPr>
        <w:t>;</w:t>
      </w:r>
    </w:p>
    <w:p w14:paraId="4C64C5EF" w14:textId="77777777"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shd w:val="clear" w:color="auto" w:fill="FFFFFF"/>
        </w:rPr>
      </w:pPr>
      <w:r w:rsidRPr="00B83878">
        <w:rPr>
          <w:rFonts w:ascii="Times New Roman" w:eastAsia="Times New Roman" w:hAnsi="Times New Roman" w:cs="Times New Roman"/>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4F004309" w14:textId="510A33DF" w:rsidR="00503A47" w:rsidRDefault="00503A47" w:rsidP="009711B6">
      <w:pPr>
        <w:pStyle w:val="11"/>
        <w:tabs>
          <w:tab w:val="left" w:pos="743"/>
        </w:tabs>
        <w:spacing w:after="260"/>
        <w:ind w:left="380"/>
      </w:pPr>
    </w:p>
    <w:p w14:paraId="581889A8" w14:textId="77777777" w:rsidR="00503A47" w:rsidRDefault="00A9603E">
      <w:pPr>
        <w:pStyle w:val="13"/>
        <w:keepNext/>
        <w:keepLines/>
        <w:numPr>
          <w:ilvl w:val="1"/>
          <w:numId w:val="15"/>
        </w:numPr>
        <w:tabs>
          <w:tab w:val="left" w:pos="471"/>
        </w:tabs>
        <w:jc w:val="both"/>
      </w:pPr>
      <w:bookmarkStart w:id="16" w:name="bookmark24"/>
      <w:r>
        <w:t>Педагогическим и другим работникам учреждения в помещениях образовательного учреждения и на территории учреждения запрещается:</w:t>
      </w:r>
      <w:bookmarkEnd w:id="16"/>
    </w:p>
    <w:p w14:paraId="19077CF2" w14:textId="27FEC74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изменять по своему усмотрению график работы;</w:t>
      </w:r>
    </w:p>
    <w:p w14:paraId="30DD6CD0"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отвлекать работников дошкольного образовательного учреждения от их непосредственной работы;</w:t>
      </w:r>
    </w:p>
    <w:p w14:paraId="39A436C3"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присутствие посторонних лиц в группах и других местах детского сада, без разрешения заведующего или его заместителей;</w:t>
      </w:r>
    </w:p>
    <w:p w14:paraId="6BD5B074"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разбирать конфликтные ситуации в присутствии детей, родителей (законных представителей) воспитанников;</w:t>
      </w:r>
    </w:p>
    <w:p w14:paraId="7FDF3544"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говорить о недостатках и неудачах воспитанника при других родителях (законных представителях) и детях;</w:t>
      </w:r>
    </w:p>
    <w:p w14:paraId="310B7DE5" w14:textId="1AE62EAE"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громко разговаривать и шуметь в коридорах, особенно во время проведения образовательной деятельности и дневного сна детей;</w:t>
      </w:r>
    </w:p>
    <w:p w14:paraId="20E98E57"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находиться в верхней одежде и в головных уборах в помещениях детского сада;</w:t>
      </w:r>
    </w:p>
    <w:p w14:paraId="3B065268"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пользоваться громкой связью мобильных телефонов;</w:t>
      </w:r>
    </w:p>
    <w:p w14:paraId="7C943F76"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курить в помещениях и на территории дошкольного образовательного учреждения;</w:t>
      </w:r>
    </w:p>
    <w:p w14:paraId="5E539058" w14:textId="19A1FC81"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73E80B1A" w14:textId="77777777" w:rsidR="00B83878" w:rsidRPr="009711B6" w:rsidRDefault="00B83878"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hAnsi="Times New Roman" w:cs="Times New Roman"/>
        </w:rPr>
        <w:t>хранить легковоспламеняющиеся и ядовитые вещества.</w:t>
      </w:r>
      <w:r w:rsidRPr="009711B6">
        <w:rPr>
          <w:rFonts w:ascii="Times New Roman" w:eastAsia="Times New Roman" w:hAnsi="Times New Roman" w:cs="Times New Roman"/>
        </w:rPr>
        <w:t xml:space="preserve"> </w:t>
      </w:r>
    </w:p>
    <w:p w14:paraId="35A94758" w14:textId="3FB30E15" w:rsidR="00503A47" w:rsidRPr="009711B6" w:rsidRDefault="00503A47" w:rsidP="009711B6">
      <w:pPr>
        <w:widowControl/>
        <w:shd w:val="clear" w:color="auto" w:fill="FFFFFF"/>
        <w:ind w:left="1440"/>
        <w:jc w:val="both"/>
        <w:rPr>
          <w:rFonts w:ascii="Times New Roman" w:eastAsia="Times New Roman" w:hAnsi="Times New Roman" w:cs="Times New Roman"/>
          <w:sz w:val="28"/>
          <w:szCs w:val="28"/>
        </w:rPr>
      </w:pPr>
    </w:p>
    <w:p w14:paraId="3A22CF7D" w14:textId="77777777" w:rsidR="00503A47" w:rsidRDefault="00A9603E">
      <w:pPr>
        <w:pStyle w:val="11"/>
        <w:numPr>
          <w:ilvl w:val="0"/>
          <w:numId w:val="1"/>
        </w:numPr>
        <w:tabs>
          <w:tab w:val="left" w:pos="678"/>
        </w:tabs>
        <w:jc w:val="both"/>
      </w:pPr>
      <w:r>
        <w:rPr>
          <w:b/>
          <w:bCs/>
        </w:rPr>
        <w:t>Рабочее время и время отдыха</w:t>
      </w:r>
    </w:p>
    <w:p w14:paraId="647EC40D" w14:textId="77777777" w:rsidR="00503A47" w:rsidRDefault="00A9603E">
      <w:pPr>
        <w:pStyle w:val="13"/>
        <w:keepNext/>
        <w:keepLines/>
        <w:numPr>
          <w:ilvl w:val="1"/>
          <w:numId w:val="19"/>
        </w:numPr>
        <w:tabs>
          <w:tab w:val="left" w:pos="478"/>
        </w:tabs>
        <w:jc w:val="both"/>
      </w:pPr>
      <w:bookmarkStart w:id="17" w:name="bookmark26"/>
      <w:r>
        <w:t>Режим рабочего времени:</w:t>
      </w:r>
      <w:bookmarkEnd w:id="17"/>
    </w:p>
    <w:p w14:paraId="6E341829" w14:textId="77777777" w:rsidR="00503A47" w:rsidRDefault="00A9603E">
      <w:pPr>
        <w:pStyle w:val="11"/>
        <w:numPr>
          <w:ilvl w:val="2"/>
          <w:numId w:val="19"/>
        </w:numPr>
        <w:tabs>
          <w:tab w:val="left" w:pos="678"/>
        </w:tabs>
        <w:jc w:val="both"/>
      </w:pPr>
      <w:r>
        <w:t>В учреждении устанавливается пятидневная рабочая неделя с двумя выходными днями (суббота, воскресенье) (Статья 100 ТК РФ).</w:t>
      </w:r>
    </w:p>
    <w:p w14:paraId="5F8FDD3F" w14:textId="77777777" w:rsidR="00503A47" w:rsidRDefault="00A9603E">
      <w:pPr>
        <w:pStyle w:val="11"/>
        <w:numPr>
          <w:ilvl w:val="2"/>
          <w:numId w:val="19"/>
        </w:numPr>
        <w:tabs>
          <w:tab w:val="left" w:pos="678"/>
        </w:tabs>
        <w:jc w:val="both"/>
      </w:pPr>
      <w:r>
        <w:t>Для воспитателей устанавливается сокращенная продолжительность рабочего времени - 36 часов в неделю.</w:t>
      </w:r>
    </w:p>
    <w:p w14:paraId="2D279992" w14:textId="77777777" w:rsidR="00503A47" w:rsidRDefault="00A9603E">
      <w:pPr>
        <w:pStyle w:val="11"/>
        <w:ind w:firstLine="720"/>
        <w:jc w:val="both"/>
      </w:pPr>
      <w: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14:paraId="633B4E27" w14:textId="77777777" w:rsidR="00503A47" w:rsidRDefault="00A9603E">
      <w:pPr>
        <w:pStyle w:val="11"/>
        <w:numPr>
          <w:ilvl w:val="0"/>
          <w:numId w:val="20"/>
        </w:numPr>
        <w:tabs>
          <w:tab w:val="left" w:pos="678"/>
        </w:tabs>
        <w:ind w:firstLine="380"/>
        <w:jc w:val="both"/>
      </w:pPr>
      <w:r>
        <w:t>Учитель - логопед - 20 часов в неделю</w:t>
      </w:r>
    </w:p>
    <w:p w14:paraId="75321F62" w14:textId="77777777" w:rsidR="00503A47" w:rsidRDefault="00A9603E">
      <w:pPr>
        <w:pStyle w:val="11"/>
        <w:numPr>
          <w:ilvl w:val="0"/>
          <w:numId w:val="20"/>
        </w:numPr>
        <w:tabs>
          <w:tab w:val="left" w:pos="678"/>
        </w:tabs>
        <w:ind w:firstLine="380"/>
        <w:jc w:val="both"/>
      </w:pPr>
      <w:r>
        <w:t>Музыкальный руководитель - 24 часа в неделю</w:t>
      </w:r>
    </w:p>
    <w:p w14:paraId="1EEADE0D" w14:textId="77777777" w:rsidR="00503A47" w:rsidRDefault="00A9603E">
      <w:pPr>
        <w:pStyle w:val="11"/>
        <w:numPr>
          <w:ilvl w:val="0"/>
          <w:numId w:val="20"/>
        </w:numPr>
        <w:tabs>
          <w:tab w:val="left" w:pos="678"/>
        </w:tabs>
        <w:ind w:firstLine="380"/>
        <w:jc w:val="both"/>
      </w:pPr>
      <w:r>
        <w:t>Инструктор по физической культуре - 30 часов в неделю</w:t>
      </w:r>
    </w:p>
    <w:p w14:paraId="33555E7B" w14:textId="77777777" w:rsidR="00503A47" w:rsidRDefault="00A9603E">
      <w:pPr>
        <w:pStyle w:val="11"/>
        <w:numPr>
          <w:ilvl w:val="2"/>
          <w:numId w:val="19"/>
        </w:numPr>
        <w:tabs>
          <w:tab w:val="left" w:pos="678"/>
        </w:tabs>
        <w:jc w:val="both"/>
      </w:pPr>
      <w:r>
        <w:lastRenderedPageBreak/>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6D1672A4" w14:textId="77777777" w:rsidR="00503A47" w:rsidRDefault="00A9603E">
      <w:pPr>
        <w:pStyle w:val="11"/>
        <w:jc w:val="both"/>
      </w:pPr>
      <w:r>
        <w:t>Устанавливается режим работы по сменам для воспитателей:</w:t>
      </w:r>
    </w:p>
    <w:p w14:paraId="1138F53E" w14:textId="220DC775" w:rsidR="00503A47" w:rsidRDefault="00A9603E">
      <w:pPr>
        <w:pStyle w:val="11"/>
        <w:numPr>
          <w:ilvl w:val="0"/>
          <w:numId w:val="21"/>
        </w:numPr>
        <w:tabs>
          <w:tab w:val="left" w:pos="678"/>
          <w:tab w:val="left" w:pos="759"/>
        </w:tabs>
        <w:spacing w:line="264" w:lineRule="auto"/>
        <w:ind w:firstLine="380"/>
        <w:jc w:val="both"/>
      </w:pPr>
      <w:r>
        <w:t xml:space="preserve">1 смена - 07.00 </w:t>
      </w:r>
      <w:r w:rsidR="008E1FA8">
        <w:t>–</w:t>
      </w:r>
      <w:r>
        <w:t xml:space="preserve"> </w:t>
      </w:r>
      <w:r w:rsidR="008E1FA8">
        <w:t>15.00</w:t>
      </w:r>
    </w:p>
    <w:p w14:paraId="51250225" w14:textId="35410D22" w:rsidR="00503A47" w:rsidRDefault="00A9603E">
      <w:pPr>
        <w:pStyle w:val="11"/>
        <w:numPr>
          <w:ilvl w:val="0"/>
          <w:numId w:val="21"/>
        </w:numPr>
        <w:tabs>
          <w:tab w:val="left" w:pos="678"/>
          <w:tab w:val="left" w:pos="759"/>
        </w:tabs>
        <w:spacing w:line="262" w:lineRule="auto"/>
        <w:ind w:firstLine="380"/>
        <w:jc w:val="both"/>
      </w:pPr>
      <w:r>
        <w:t xml:space="preserve">2 смена </w:t>
      </w:r>
      <w:r w:rsidR="008E1FA8">
        <w:t>–</w:t>
      </w:r>
      <w:r>
        <w:t xml:space="preserve"> </w:t>
      </w:r>
      <w:r w:rsidR="008E1FA8">
        <w:t>12.48</w:t>
      </w:r>
      <w:r>
        <w:t xml:space="preserve"> - 19.00</w:t>
      </w:r>
    </w:p>
    <w:p w14:paraId="13D02F3E" w14:textId="77777777" w:rsidR="00503A47" w:rsidRDefault="00A9603E">
      <w:pPr>
        <w:pStyle w:val="11"/>
        <w:jc w:val="both"/>
      </w:pPr>
      <w:r>
        <w:t>График сменности доводится до сведения работников под роспись не позднее, чем за один месяц до введения его в действие.</w:t>
      </w:r>
    </w:p>
    <w:p w14:paraId="34B12348" w14:textId="77777777" w:rsidR="00503A47" w:rsidRDefault="00A9603E">
      <w:pPr>
        <w:pStyle w:val="11"/>
        <w:numPr>
          <w:ilvl w:val="2"/>
          <w:numId w:val="19"/>
        </w:numPr>
        <w:tabs>
          <w:tab w:val="left" w:pos="678"/>
        </w:tabs>
        <w:jc w:val="both"/>
      </w:pPr>
      <w:r>
        <w:t>Режим 36-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учебно-наглядных пособий, методической работы, работы по благоустройству территории и оснащению предметно - пространственной развивающей среды Детского сада и т.п.</w:t>
      </w:r>
    </w:p>
    <w:p w14:paraId="0AA35F1F" w14:textId="77777777" w:rsidR="00503A47" w:rsidRDefault="00A9603E">
      <w:pPr>
        <w:pStyle w:val="11"/>
        <w:numPr>
          <w:ilvl w:val="2"/>
          <w:numId w:val="19"/>
        </w:numPr>
        <w:tabs>
          <w:tab w:val="left" w:pos="678"/>
        </w:tabs>
        <w:jc w:val="both"/>
      </w:pPr>
      <w:r>
        <w:t>Воспитатели учреждения должны приходить на работу за 15 минут до начала смены. Окончание рабочего дня воспитателей - в зависимости от смены.</w:t>
      </w:r>
    </w:p>
    <w:p w14:paraId="3884D332" w14:textId="77777777" w:rsidR="00503A47" w:rsidRDefault="00A9603E">
      <w:pPr>
        <w:pStyle w:val="11"/>
        <w:numPr>
          <w:ilvl w:val="2"/>
          <w:numId w:val="19"/>
        </w:numPr>
        <w:tabs>
          <w:tab w:val="left" w:pos="678"/>
        </w:tabs>
        <w:jc w:val="both"/>
      </w:pPr>
      <w:r>
        <w:t>Продолжительность рабочего дня руководящего, административного и обслуживающего персонала определяется из расчета 40- часовой рабочей недели в соответствии с графиком работы (ст. 91 ТК РФ).</w:t>
      </w:r>
    </w:p>
    <w:p w14:paraId="5AA70213" w14:textId="77777777" w:rsidR="00503A47" w:rsidRDefault="00A9603E">
      <w:pPr>
        <w:pStyle w:val="11"/>
        <w:ind w:firstLine="720"/>
        <w:jc w:val="both"/>
      </w:pPr>
      <w: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w:t>
      </w:r>
    </w:p>
    <w:p w14:paraId="540775BB" w14:textId="77777777" w:rsidR="00503A47" w:rsidRDefault="00A9603E">
      <w:pPr>
        <w:pStyle w:val="11"/>
        <w:numPr>
          <w:ilvl w:val="2"/>
          <w:numId w:val="19"/>
        </w:numPr>
        <w:tabs>
          <w:tab w:val="left" w:pos="678"/>
        </w:tabs>
        <w:jc w:val="both"/>
      </w:pPr>
      <w:r>
        <w:t>Продолжительность рабочего дня или смены, непосредственно предшествующих нерабочему праздничному дню, уменьшается на один час (ст. 95 ТК РФ).</w:t>
      </w:r>
    </w:p>
    <w:p w14:paraId="3D3C772D" w14:textId="77777777" w:rsidR="00503A47" w:rsidRDefault="00A9603E">
      <w:pPr>
        <w:pStyle w:val="11"/>
        <w:numPr>
          <w:ilvl w:val="2"/>
          <w:numId w:val="19"/>
        </w:numPr>
        <w:tabs>
          <w:tab w:val="left" w:pos="678"/>
        </w:tabs>
        <w:jc w:val="both"/>
      </w:pPr>
      <w:r>
        <w:t>Общие собрания трудового коллектива проводятся по мере необходимости, но не реже двух раз в год.</w:t>
      </w:r>
    </w:p>
    <w:p w14:paraId="53B4D6EF" w14:textId="77777777" w:rsidR="00503A47" w:rsidRDefault="00A9603E">
      <w:pPr>
        <w:pStyle w:val="11"/>
        <w:ind w:firstLine="720"/>
        <w:jc w:val="both"/>
      </w:pPr>
      <w:r>
        <w:t>Заседания педагогического совета проводятся не реже 4 раз в год. Все заседания проводятся в нерабочее время и не должны продолжаться более двух часов, родительские собрания - более полутора часов.</w:t>
      </w:r>
    </w:p>
    <w:p w14:paraId="5BA663A4" w14:textId="77777777" w:rsidR="00503A47" w:rsidRDefault="00A9603E">
      <w:pPr>
        <w:pStyle w:val="11"/>
        <w:numPr>
          <w:ilvl w:val="2"/>
          <w:numId w:val="19"/>
        </w:numPr>
        <w:tabs>
          <w:tab w:val="left" w:pos="678"/>
        </w:tabs>
        <w:jc w:val="both"/>
      </w:pPr>
      <w:r>
        <w:t>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19497C19" w14:textId="77777777" w:rsidR="00503A47" w:rsidRDefault="00A9603E">
      <w:pPr>
        <w:pStyle w:val="11"/>
        <w:jc w:val="both"/>
      </w:pPr>
      <w:r>
        <w:t>Ненормированный рабочий день устанавливается для работников Детского сада, занимающих следующие должности: завхоз.</w:t>
      </w:r>
    </w:p>
    <w:p w14:paraId="332A85AD" w14:textId="77777777" w:rsidR="00503A47" w:rsidRDefault="00A9603E">
      <w:pPr>
        <w:pStyle w:val="11"/>
        <w:numPr>
          <w:ilvl w:val="2"/>
          <w:numId w:val="19"/>
        </w:numPr>
        <w:tabs>
          <w:tab w:val="left" w:pos="785"/>
        </w:tabs>
        <w:jc w:val="both"/>
      </w:pPr>
      <w:r>
        <w:t>Администрация Детского сада ведет учет рабочего времени каждым работником (ст. 91 ТК РФ).</w:t>
      </w:r>
    </w:p>
    <w:p w14:paraId="01571957" w14:textId="77777777" w:rsidR="00503A47" w:rsidRDefault="00A9603E">
      <w:pPr>
        <w:pStyle w:val="11"/>
        <w:ind w:firstLine="740"/>
        <w:jc w:val="both"/>
      </w:pPr>
      <w:r>
        <w:t>В случае неявки на работу по болезни работник обязан при наличии 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p>
    <w:p w14:paraId="0573C9C5" w14:textId="77777777" w:rsidR="00503A47" w:rsidRDefault="00A9603E">
      <w:pPr>
        <w:pStyle w:val="11"/>
        <w:numPr>
          <w:ilvl w:val="2"/>
          <w:numId w:val="19"/>
        </w:numPr>
        <w:tabs>
          <w:tab w:val="left" w:pos="778"/>
        </w:tabs>
        <w:jc w:val="both"/>
      </w:pPr>
      <w:r>
        <w:t>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14:paraId="46102FA8" w14:textId="77777777" w:rsidR="00503A47" w:rsidRDefault="00A9603E">
      <w:pPr>
        <w:pStyle w:val="11"/>
        <w:numPr>
          <w:ilvl w:val="2"/>
          <w:numId w:val="19"/>
        </w:numPr>
        <w:tabs>
          <w:tab w:val="left" w:pos="811"/>
        </w:tabs>
        <w:jc w:val="both"/>
      </w:pPr>
      <w:r>
        <w:t>В рабочее время не допускается (за исключением случаев, предусмотренных локальными актами учреждения, коллективным договором):</w:t>
      </w:r>
    </w:p>
    <w:p w14:paraId="760121FE" w14:textId="77777777" w:rsidR="00503A47" w:rsidRDefault="00A9603E">
      <w:pPr>
        <w:pStyle w:val="11"/>
        <w:numPr>
          <w:ilvl w:val="0"/>
          <w:numId w:val="22"/>
        </w:numPr>
        <w:tabs>
          <w:tab w:val="left" w:pos="711"/>
        </w:tabs>
        <w:ind w:left="720" w:hanging="340"/>
        <w:jc w:val="both"/>
      </w:pPr>
      <w:r>
        <w:t>отвлекать педагогических работников для выполнения поручений или участия в мероприятиях, не связанных с их педагогической деятельностью;</w:t>
      </w:r>
    </w:p>
    <w:p w14:paraId="248205AF" w14:textId="77777777" w:rsidR="00503A47" w:rsidRDefault="00A9603E">
      <w:pPr>
        <w:pStyle w:val="11"/>
        <w:numPr>
          <w:ilvl w:val="0"/>
          <w:numId w:val="22"/>
        </w:numPr>
        <w:tabs>
          <w:tab w:val="left" w:pos="711"/>
        </w:tabs>
        <w:ind w:left="720" w:hanging="340"/>
        <w:jc w:val="both"/>
      </w:pPr>
      <w:r>
        <w:t>созывать собрания, заседания, совещания и другие мероприятия по общественным делам.</w:t>
      </w:r>
    </w:p>
    <w:p w14:paraId="2B20E085" w14:textId="77777777" w:rsidR="00503A47" w:rsidRDefault="00A9603E">
      <w:pPr>
        <w:pStyle w:val="11"/>
        <w:numPr>
          <w:ilvl w:val="2"/>
          <w:numId w:val="19"/>
        </w:numPr>
        <w:tabs>
          <w:tab w:val="left" w:pos="778"/>
        </w:tabs>
        <w:jc w:val="both"/>
      </w:pPr>
      <w:r>
        <w:t xml:space="preserve">При осуществлении в учреждении функций по контролю за образовательным </w:t>
      </w:r>
      <w:r>
        <w:lastRenderedPageBreak/>
        <w:t>процессом и в других случаях не допускается:</w:t>
      </w:r>
    </w:p>
    <w:p w14:paraId="27520EE8" w14:textId="77777777" w:rsidR="00503A47" w:rsidRDefault="00A9603E">
      <w:pPr>
        <w:pStyle w:val="11"/>
        <w:numPr>
          <w:ilvl w:val="0"/>
          <w:numId w:val="23"/>
        </w:numPr>
        <w:tabs>
          <w:tab w:val="left" w:pos="711"/>
        </w:tabs>
        <w:ind w:left="720" w:hanging="340"/>
        <w:jc w:val="both"/>
      </w:pPr>
      <w:r>
        <w:t>присутствие на занятиях посторонних лиц без разрешения представителя работодателя;</w:t>
      </w:r>
    </w:p>
    <w:p w14:paraId="1212A3CA" w14:textId="77777777" w:rsidR="00503A47" w:rsidRDefault="00A9603E">
      <w:pPr>
        <w:pStyle w:val="11"/>
        <w:numPr>
          <w:ilvl w:val="0"/>
          <w:numId w:val="23"/>
        </w:numPr>
        <w:tabs>
          <w:tab w:val="left" w:pos="711"/>
          <w:tab w:val="left" w:pos="740"/>
        </w:tabs>
        <w:spacing w:line="259" w:lineRule="auto"/>
        <w:ind w:firstLine="380"/>
        <w:jc w:val="both"/>
      </w:pPr>
      <w:r>
        <w:t>входить в группу после начала занятия, за исключением представителя</w:t>
      </w:r>
    </w:p>
    <w:p w14:paraId="70223720" w14:textId="77777777" w:rsidR="00503A47" w:rsidRDefault="00A9603E">
      <w:pPr>
        <w:pStyle w:val="11"/>
        <w:ind w:firstLine="720"/>
        <w:jc w:val="both"/>
      </w:pPr>
      <w:r>
        <w:t>работодателя;</w:t>
      </w:r>
    </w:p>
    <w:p w14:paraId="6BA9B00C" w14:textId="77777777" w:rsidR="00503A47" w:rsidRDefault="00A9603E">
      <w:pPr>
        <w:pStyle w:val="11"/>
        <w:numPr>
          <w:ilvl w:val="0"/>
          <w:numId w:val="23"/>
        </w:numPr>
        <w:tabs>
          <w:tab w:val="left" w:pos="711"/>
          <w:tab w:val="left" w:pos="740"/>
        </w:tabs>
        <w:spacing w:line="259" w:lineRule="auto"/>
        <w:ind w:firstLine="380"/>
        <w:jc w:val="both"/>
      </w:pPr>
      <w:r>
        <w:t xml:space="preserve">делать педагогическим работникам замечания по поводу их работы </w:t>
      </w:r>
      <w:proofErr w:type="gramStart"/>
      <w:r>
        <w:t>во время</w:t>
      </w:r>
      <w:proofErr w:type="gramEnd"/>
    </w:p>
    <w:p w14:paraId="67D3AC13" w14:textId="77777777" w:rsidR="00503A47" w:rsidRDefault="00A9603E">
      <w:pPr>
        <w:pStyle w:val="11"/>
        <w:spacing w:after="260"/>
        <w:ind w:firstLine="720"/>
        <w:jc w:val="both"/>
      </w:pPr>
      <w:r>
        <w:t>проведения занятий и в присутствии воспитанников.</w:t>
      </w:r>
    </w:p>
    <w:p w14:paraId="3E7D4E83" w14:textId="77777777" w:rsidR="00503A47" w:rsidRDefault="00A9603E">
      <w:pPr>
        <w:pStyle w:val="13"/>
        <w:keepNext/>
        <w:keepLines/>
        <w:numPr>
          <w:ilvl w:val="1"/>
          <w:numId w:val="19"/>
        </w:numPr>
        <w:tabs>
          <w:tab w:val="left" w:pos="530"/>
        </w:tabs>
        <w:jc w:val="both"/>
      </w:pPr>
      <w:bookmarkStart w:id="18" w:name="bookmark28"/>
      <w:r>
        <w:t>Установление педагогической нагрузки педагогических работников:</w:t>
      </w:r>
      <w:bookmarkEnd w:id="18"/>
    </w:p>
    <w:p w14:paraId="6839C9DC" w14:textId="77777777" w:rsidR="00503A47" w:rsidRDefault="00A9603E">
      <w:pPr>
        <w:pStyle w:val="11"/>
        <w:numPr>
          <w:ilvl w:val="2"/>
          <w:numId w:val="19"/>
        </w:numPr>
        <w:tabs>
          <w:tab w:val="left" w:pos="663"/>
        </w:tabs>
        <w:jc w:val="both"/>
      </w:pPr>
      <w:r>
        <w:t>В начале учебного года проводится тарификация педагогических работников, утверждаются тарификационные списки, в которых определяется педагогическая (учебная) нагрузка педагогических работников.</w:t>
      </w:r>
    </w:p>
    <w:p w14:paraId="0C01E7B3" w14:textId="77777777" w:rsidR="00503A47" w:rsidRDefault="00A9603E">
      <w:pPr>
        <w:pStyle w:val="11"/>
        <w:numPr>
          <w:ilvl w:val="2"/>
          <w:numId w:val="19"/>
        </w:numPr>
        <w:tabs>
          <w:tab w:val="left" w:pos="658"/>
        </w:tabs>
        <w:jc w:val="both"/>
      </w:pPr>
      <w:r>
        <w:t>Педагогическая нагрузка педагогических 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 год.</w:t>
      </w:r>
    </w:p>
    <w:p w14:paraId="40226B49" w14:textId="77777777" w:rsidR="00503A47" w:rsidRDefault="00A9603E">
      <w:pPr>
        <w:pStyle w:val="11"/>
        <w:numPr>
          <w:ilvl w:val="2"/>
          <w:numId w:val="19"/>
        </w:numPr>
        <w:tabs>
          <w:tab w:val="left" w:pos="658"/>
        </w:tabs>
        <w:jc w:val="both"/>
      </w:pPr>
      <w:r>
        <w:t>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14:paraId="037A9E46" w14:textId="77777777" w:rsidR="00503A47" w:rsidRDefault="00A9603E">
      <w:pPr>
        <w:pStyle w:val="11"/>
        <w:numPr>
          <w:ilvl w:val="2"/>
          <w:numId w:val="19"/>
        </w:numPr>
        <w:tabs>
          <w:tab w:val="left" w:pos="658"/>
        </w:tabs>
        <w:jc w:val="both"/>
      </w:pPr>
      <w:r>
        <w:t>Установленный в начале учебного года объем педагогической нагрузки не может быть уменьшен в течение учебного года по инициативе работодателя.</w:t>
      </w:r>
    </w:p>
    <w:p w14:paraId="1216933D" w14:textId="77777777" w:rsidR="00503A47" w:rsidRDefault="00A9603E">
      <w:pPr>
        <w:pStyle w:val="11"/>
        <w:numPr>
          <w:ilvl w:val="2"/>
          <w:numId w:val="19"/>
        </w:numPr>
        <w:tabs>
          <w:tab w:val="left" w:pos="658"/>
        </w:tabs>
        <w:jc w:val="both"/>
      </w:pPr>
      <w:r>
        <w:t>Без согласия педагогов допускается увеличение объема их педагогической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w:t>
      </w:r>
    </w:p>
    <w:p w14:paraId="071B3A4B" w14:textId="77777777" w:rsidR="00503A47" w:rsidRDefault="00A9603E">
      <w:pPr>
        <w:pStyle w:val="11"/>
        <w:numPr>
          <w:ilvl w:val="2"/>
          <w:numId w:val="19"/>
        </w:numPr>
        <w:tabs>
          <w:tab w:val="left" w:pos="663"/>
        </w:tabs>
        <w:jc w:val="both"/>
      </w:pPr>
      <w:r>
        <w:t>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w:t>
      </w:r>
    </w:p>
    <w:p w14:paraId="3A980C63" w14:textId="77777777" w:rsidR="00503A47" w:rsidRDefault="00A9603E">
      <w:pPr>
        <w:pStyle w:val="11"/>
        <w:numPr>
          <w:ilvl w:val="2"/>
          <w:numId w:val="19"/>
        </w:numPr>
        <w:tabs>
          <w:tab w:val="left" w:pos="663"/>
        </w:tabs>
        <w:jc w:val="both"/>
      </w:pPr>
      <w:r>
        <w:t>Распределение педагогической нагрузки производится руководителем учреждения с учетом мотивированного мнения выборного органа первичной профсоюзной организации в порядке, предусмотренном ст. 372 ТК РФ.</w:t>
      </w:r>
    </w:p>
    <w:p w14:paraId="76201431" w14:textId="77777777" w:rsidR="00503A47" w:rsidRDefault="00A9603E">
      <w:pPr>
        <w:pStyle w:val="13"/>
        <w:keepNext/>
        <w:keepLines/>
        <w:numPr>
          <w:ilvl w:val="1"/>
          <w:numId w:val="19"/>
        </w:numPr>
        <w:tabs>
          <w:tab w:val="left" w:pos="471"/>
        </w:tabs>
        <w:jc w:val="both"/>
      </w:pPr>
      <w:bookmarkStart w:id="19" w:name="bookmark30"/>
      <w:r>
        <w:t>Время отдыха:</w:t>
      </w:r>
      <w:bookmarkEnd w:id="19"/>
    </w:p>
    <w:p w14:paraId="47B3A106" w14:textId="77777777" w:rsidR="00503A47" w:rsidRDefault="00A9603E">
      <w:pPr>
        <w:pStyle w:val="11"/>
        <w:numPr>
          <w:ilvl w:val="2"/>
          <w:numId w:val="19"/>
        </w:numPr>
        <w:tabs>
          <w:tab w:val="left" w:pos="716"/>
        </w:tabs>
        <w:jc w:val="both"/>
      </w:pPr>
      <w: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51353B85" w14:textId="77777777" w:rsidR="00503A47" w:rsidRDefault="00A9603E">
      <w:pPr>
        <w:pStyle w:val="11"/>
        <w:jc w:val="both"/>
      </w:pPr>
      <w:r>
        <w:t>Видами времени отдыха являются:</w:t>
      </w:r>
    </w:p>
    <w:p w14:paraId="02393D14" w14:textId="77777777" w:rsidR="00503A47" w:rsidRDefault="00A9603E">
      <w:pPr>
        <w:pStyle w:val="11"/>
        <w:numPr>
          <w:ilvl w:val="0"/>
          <w:numId w:val="24"/>
        </w:numPr>
        <w:tabs>
          <w:tab w:val="left" w:pos="716"/>
          <w:tab w:val="left" w:pos="740"/>
        </w:tabs>
        <w:ind w:firstLine="380"/>
        <w:jc w:val="both"/>
      </w:pPr>
      <w:r>
        <w:t>выходные дни (еженедельный непрерывный отдых);</w:t>
      </w:r>
    </w:p>
    <w:p w14:paraId="68E8E0FC" w14:textId="77777777" w:rsidR="00503A47" w:rsidRDefault="00A9603E">
      <w:pPr>
        <w:pStyle w:val="11"/>
        <w:numPr>
          <w:ilvl w:val="0"/>
          <w:numId w:val="24"/>
        </w:numPr>
        <w:tabs>
          <w:tab w:val="left" w:pos="716"/>
          <w:tab w:val="left" w:pos="740"/>
        </w:tabs>
        <w:ind w:firstLine="380"/>
        <w:jc w:val="both"/>
      </w:pPr>
      <w:r>
        <w:t>нерабочие праздничные дни;</w:t>
      </w:r>
    </w:p>
    <w:p w14:paraId="490C10A5" w14:textId="77777777" w:rsidR="00503A47" w:rsidRDefault="00A9603E">
      <w:pPr>
        <w:pStyle w:val="11"/>
        <w:numPr>
          <w:ilvl w:val="0"/>
          <w:numId w:val="24"/>
        </w:numPr>
        <w:tabs>
          <w:tab w:val="left" w:pos="716"/>
        </w:tabs>
        <w:ind w:firstLine="380"/>
        <w:jc w:val="both"/>
      </w:pPr>
      <w:r>
        <w:t>отпуска (ст.107 ТК РФ).</w:t>
      </w:r>
    </w:p>
    <w:p w14:paraId="6EE76666" w14:textId="77777777" w:rsidR="00503A47" w:rsidRDefault="00A9603E">
      <w:pPr>
        <w:pStyle w:val="11"/>
        <w:numPr>
          <w:ilvl w:val="2"/>
          <w:numId w:val="19"/>
        </w:numPr>
        <w:tabs>
          <w:tab w:val="left" w:pos="716"/>
        </w:tabs>
        <w:jc w:val="both"/>
      </w:pPr>
      <w:r>
        <w:t>Для педагогических работников, выполняющих свои обязанности непрерывно в течение рабочего дня, перерыв для приема пищи не устанавливается, им обеспечивается возможность приема пищи одновременно вместе с воспитанниками или отдельно (ст.108 ТК РФ).</w:t>
      </w:r>
    </w:p>
    <w:p w14:paraId="3E505CCD" w14:textId="77777777" w:rsidR="00503A47" w:rsidRDefault="00A9603E">
      <w:pPr>
        <w:pStyle w:val="11"/>
        <w:numPr>
          <w:ilvl w:val="2"/>
          <w:numId w:val="19"/>
        </w:numPr>
        <w:tabs>
          <w:tab w:val="left" w:pos="716"/>
        </w:tabs>
        <w:jc w:val="both"/>
      </w:pPr>
      <w:r>
        <w:t>Работа в выходные и нерабочие праздничные дни запрещается.</w:t>
      </w:r>
    </w:p>
    <w:p w14:paraId="2C050728" w14:textId="77777777" w:rsidR="00503A47" w:rsidRDefault="00A9603E">
      <w:pPr>
        <w:pStyle w:val="11"/>
        <w:ind w:firstLine="740"/>
        <w:jc w:val="both"/>
      </w:pPr>
      <w:r>
        <w:t>В исключительных случаях привлечение работников к работе в эти дни допускается с письменного согласия работника и с учетом мотивированного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57F04579" w14:textId="212EEB22" w:rsidR="00503A47" w:rsidRDefault="00A9603E">
      <w:pPr>
        <w:pStyle w:val="11"/>
        <w:numPr>
          <w:ilvl w:val="2"/>
          <w:numId w:val="19"/>
        </w:numPr>
        <w:tabs>
          <w:tab w:val="left" w:pos="716"/>
        </w:tabs>
        <w:jc w:val="both"/>
      </w:pPr>
      <w:r>
        <w:t>Работа в выходные и нерабочие праздничные оплачивается не менее чем в двойном размере.</w:t>
      </w:r>
    </w:p>
    <w:p w14:paraId="37A618C9" w14:textId="28F1346D" w:rsidR="00503A47" w:rsidRDefault="00A9603E" w:rsidP="008E1FA8">
      <w:pPr>
        <w:pStyle w:val="11"/>
        <w:numPr>
          <w:ilvl w:val="2"/>
          <w:numId w:val="19"/>
        </w:numPr>
        <w:tabs>
          <w:tab w:val="left" w:pos="716"/>
        </w:tabs>
        <w:jc w:val="both"/>
      </w:pPr>
      <w:r>
        <w:lastRenderedPageBreak/>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14:paraId="7A11AB16" w14:textId="36973D3D" w:rsidR="00503A47" w:rsidRDefault="00CC7BDF" w:rsidP="008E1FA8">
      <w:pPr>
        <w:pStyle w:val="11"/>
        <w:numPr>
          <w:ilvl w:val="2"/>
          <w:numId w:val="19"/>
        </w:numPr>
        <w:tabs>
          <w:tab w:val="left" w:pos="716"/>
        </w:tabs>
        <w:jc w:val="both"/>
      </w:pPr>
      <w:r w:rsidRPr="008E1FA8">
        <w:rPr>
          <w:color w:val="auto"/>
          <w:lang w:bidi="ar-SA"/>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60" w:history="1">
        <w:r w:rsidRPr="008E1FA8">
          <w:rPr>
            <w:color w:val="0000FF"/>
            <w:lang w:bidi="ar-SA"/>
          </w:rPr>
          <w:t>законами</w:t>
        </w:r>
      </w:hyperlink>
      <w:r w:rsidRPr="008E1FA8">
        <w:rPr>
          <w:color w:val="auto"/>
          <w:lang w:bidi="ar-SA"/>
        </w:rPr>
        <w:t xml:space="preserve">. </w:t>
      </w:r>
      <w:hyperlink r:id="rId61" w:history="1">
        <w:r w:rsidRPr="008E1FA8">
          <w:rPr>
            <w:color w:val="0000FF"/>
            <w:lang w:bidi="ar-SA"/>
          </w:rPr>
          <w:t>Порядок</w:t>
        </w:r>
      </w:hyperlink>
      <w:r w:rsidRPr="008E1FA8">
        <w:rPr>
          <w:color w:val="auto"/>
          <w:lang w:bidi="ar-SA"/>
        </w:rPr>
        <w:t xml:space="preserve"> предоставления указанных дополнительных оплачиваемых выходных дней устанавливается Правительством Российской Федерации.</w:t>
      </w:r>
    </w:p>
    <w:p w14:paraId="12DD638E" w14:textId="77777777" w:rsidR="00503A47" w:rsidRDefault="00A9603E">
      <w:pPr>
        <w:pStyle w:val="11"/>
        <w:numPr>
          <w:ilvl w:val="2"/>
          <w:numId w:val="19"/>
        </w:numPr>
        <w:tabs>
          <w:tab w:val="left" w:pos="716"/>
        </w:tabs>
        <w:jc w:val="both"/>
      </w:pPr>
      <w:r>
        <w:t>Работникам Детского сада предоставляются:</w:t>
      </w:r>
    </w:p>
    <w:p w14:paraId="5240FC1A" w14:textId="77777777" w:rsidR="00503A47" w:rsidRDefault="00A9603E" w:rsidP="008E1FA8">
      <w:pPr>
        <w:pStyle w:val="11"/>
        <w:numPr>
          <w:ilvl w:val="0"/>
          <w:numId w:val="25"/>
        </w:numPr>
        <w:tabs>
          <w:tab w:val="left" w:pos="426"/>
        </w:tabs>
        <w:ind w:left="426"/>
        <w:jc w:val="both"/>
      </w:pPr>
      <w:r>
        <w:t>ежегодные основные оплачиваемые отпуска продолжительностью 42 календарных дня педагогическим работникам, остальным работникам- 28 календарных дней (ст.334, ст. 115 ТК РФ);</w:t>
      </w:r>
    </w:p>
    <w:p w14:paraId="22145028" w14:textId="66DB2762" w:rsidR="00503A47" w:rsidRDefault="00A9603E" w:rsidP="008E1FA8">
      <w:pPr>
        <w:pStyle w:val="11"/>
        <w:numPr>
          <w:ilvl w:val="0"/>
          <w:numId w:val="25"/>
        </w:numPr>
        <w:tabs>
          <w:tab w:val="left" w:pos="426"/>
        </w:tabs>
        <w:ind w:left="426"/>
        <w:jc w:val="both"/>
      </w:pPr>
      <w:r>
        <w:t>ежегодные дополнительные оплачиваемые отпуска (ст.116 ТК РФ).</w:t>
      </w:r>
    </w:p>
    <w:p w14:paraId="0082BBF0" w14:textId="75FA9891" w:rsidR="00B3532A" w:rsidRPr="008E1FA8" w:rsidRDefault="008E1FA8" w:rsidP="008E1FA8">
      <w:pPr>
        <w:pStyle w:val="a7"/>
        <w:widowControl/>
        <w:numPr>
          <w:ilvl w:val="0"/>
          <w:numId w:val="25"/>
        </w:numPr>
        <w:tabs>
          <w:tab w:val="left" w:pos="426"/>
          <w:tab w:val="left" w:pos="567"/>
          <w:tab w:val="left" w:pos="993"/>
        </w:tabs>
        <w:autoSpaceDE w:val="0"/>
        <w:autoSpaceDN w:val="0"/>
        <w:adjustRightInd w:val="0"/>
        <w:ind w:left="426"/>
        <w:jc w:val="both"/>
        <w:rPr>
          <w:rFonts w:ascii="Times New Roman" w:hAnsi="Times New Roman" w:cs="Times New Roman"/>
          <w:color w:val="auto"/>
          <w:lang w:bidi="ar-SA"/>
        </w:rPr>
      </w:pPr>
      <w:r>
        <w:rPr>
          <w:rFonts w:ascii="Times New Roman" w:hAnsi="Times New Roman" w:cs="Times New Roman"/>
          <w:color w:val="auto"/>
          <w:lang w:bidi="ar-SA"/>
        </w:rPr>
        <w:t xml:space="preserve">  е</w:t>
      </w:r>
      <w:r w:rsidR="00B3532A" w:rsidRPr="00B3532A">
        <w:rPr>
          <w:rFonts w:ascii="Times New Roman" w:hAnsi="Times New Roman" w:cs="Times New Roman"/>
          <w:color w:val="auto"/>
          <w:lang w:bidi="ar-SA"/>
        </w:rPr>
        <w:t>жегодный основной оплачиваемый отпуск предоставляется работающим инвалидам продолжительностью не менее 30 календарных дней.</w:t>
      </w:r>
    </w:p>
    <w:p w14:paraId="0053D8CA" w14:textId="77777777" w:rsidR="00503A47" w:rsidRDefault="00A9603E">
      <w:pPr>
        <w:pStyle w:val="11"/>
        <w:numPr>
          <w:ilvl w:val="2"/>
          <w:numId w:val="19"/>
        </w:numPr>
        <w:tabs>
          <w:tab w:val="left" w:pos="716"/>
        </w:tabs>
        <w:jc w:val="both"/>
      </w:pPr>
      <w:r>
        <w:t>Педагогические работники Детского сада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Детского сада (ст.335 ТК РФ).</w:t>
      </w:r>
    </w:p>
    <w:p w14:paraId="2BB07116" w14:textId="77777777" w:rsidR="00503A47" w:rsidRDefault="00A9603E">
      <w:pPr>
        <w:pStyle w:val="11"/>
        <w:numPr>
          <w:ilvl w:val="2"/>
          <w:numId w:val="19"/>
        </w:numPr>
        <w:tabs>
          <w:tab w:val="left" w:pos="716"/>
        </w:tabs>
        <w:jc w:val="both"/>
      </w:pPr>
      <w:r>
        <w:t>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14:paraId="2AEF1935" w14:textId="77777777" w:rsidR="00503A47" w:rsidRDefault="00A9603E">
      <w:pPr>
        <w:pStyle w:val="11"/>
        <w:numPr>
          <w:ilvl w:val="2"/>
          <w:numId w:val="19"/>
        </w:numPr>
        <w:tabs>
          <w:tab w:val="left" w:pos="716"/>
        </w:tabs>
        <w:jc w:val="both"/>
      </w:pPr>
      <w:r>
        <w:t>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31A6E1AB" w14:textId="77777777" w:rsidR="00503A47" w:rsidRDefault="00A9603E">
      <w:pPr>
        <w:pStyle w:val="11"/>
        <w:ind w:firstLine="740"/>
        <w:jc w:val="both"/>
      </w:pPr>
      <w:r>
        <w:t>О времени начала отпуска работник должен быть извещен под роспись не позднее чем за две недели до его начала.</w:t>
      </w:r>
    </w:p>
    <w:p w14:paraId="6A2C27AC" w14:textId="77777777" w:rsidR="00503A47" w:rsidRDefault="00A9603E">
      <w:pPr>
        <w:pStyle w:val="11"/>
        <w:numPr>
          <w:ilvl w:val="2"/>
          <w:numId w:val="19"/>
        </w:numPr>
        <w:tabs>
          <w:tab w:val="left" w:pos="778"/>
        </w:tabs>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3AFAE76C" w14:textId="77777777" w:rsidR="00503A47" w:rsidRDefault="00A9603E">
      <w:pPr>
        <w:pStyle w:val="11"/>
        <w:numPr>
          <w:ilvl w:val="0"/>
          <w:numId w:val="26"/>
        </w:numPr>
        <w:tabs>
          <w:tab w:val="left" w:pos="716"/>
        </w:tabs>
        <w:ind w:firstLine="380"/>
        <w:jc w:val="both"/>
      </w:pPr>
      <w:r>
        <w:t>временной нетрудоспособности работника;</w:t>
      </w:r>
    </w:p>
    <w:p w14:paraId="468CF054" w14:textId="77777777" w:rsidR="00503A47" w:rsidRDefault="00A9603E">
      <w:pPr>
        <w:pStyle w:val="11"/>
        <w:numPr>
          <w:ilvl w:val="0"/>
          <w:numId w:val="26"/>
        </w:numPr>
        <w:tabs>
          <w:tab w:val="left" w:pos="700"/>
        </w:tabs>
        <w:ind w:left="740" w:hanging="36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7EC950B" w14:textId="77777777" w:rsidR="00503A47" w:rsidRDefault="00A9603E">
      <w:pPr>
        <w:pStyle w:val="11"/>
        <w:numPr>
          <w:ilvl w:val="0"/>
          <w:numId w:val="26"/>
        </w:numPr>
        <w:tabs>
          <w:tab w:val="left" w:pos="700"/>
        </w:tabs>
        <w:ind w:left="740" w:hanging="360"/>
        <w:jc w:val="both"/>
      </w:pPr>
      <w:r>
        <w:t>в других случаях, предусмотренных трудовым законодательством, локальными нормативными актами учреждения (ч. 1 ст. 124 ТК РФ).</w:t>
      </w:r>
    </w:p>
    <w:p w14:paraId="3A1E8842" w14:textId="77777777" w:rsidR="00503A47" w:rsidRDefault="00A9603E">
      <w:pPr>
        <w:pStyle w:val="11"/>
        <w:numPr>
          <w:ilvl w:val="2"/>
          <w:numId w:val="19"/>
        </w:numPr>
        <w:tabs>
          <w:tab w:val="left" w:pos="792"/>
        </w:tabs>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14:paraId="405E2DD5" w14:textId="77777777" w:rsidR="00503A47" w:rsidRDefault="00A9603E">
      <w:pPr>
        <w:pStyle w:val="11"/>
        <w:numPr>
          <w:ilvl w:val="2"/>
          <w:numId w:val="19"/>
        </w:numPr>
        <w:tabs>
          <w:tab w:val="left" w:pos="792"/>
        </w:tabs>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781126C2" w14:textId="77777777" w:rsidR="00503A47" w:rsidRDefault="00A9603E">
      <w:pPr>
        <w:pStyle w:val="11"/>
        <w:jc w:val="both"/>
      </w:pPr>
      <w: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w:t>
      </w:r>
      <w:r>
        <w:lastRenderedPageBreak/>
        <w:t>заменены часть каждого ежегодного оплачиваемого отпуска, превышающая 28 календарных дней, или любое количество дней из этой части.</w:t>
      </w:r>
    </w:p>
    <w:p w14:paraId="4508CD46" w14:textId="77777777" w:rsidR="00503A47" w:rsidRDefault="00A9603E">
      <w:pPr>
        <w:pStyle w:val="11"/>
        <w:numPr>
          <w:ilvl w:val="2"/>
          <w:numId w:val="19"/>
        </w:numPr>
        <w:tabs>
          <w:tab w:val="left" w:pos="792"/>
        </w:tabs>
        <w:jc w:val="both"/>
      </w:pPr>
      <w:r>
        <w:t>При увольнении работнику выплачивается денежная компенсация за все неиспользованные отпуска (ст.127 ТК РФ).</w:t>
      </w:r>
    </w:p>
    <w:p w14:paraId="7DB7C660" w14:textId="3FD65372" w:rsidR="00503A47" w:rsidRDefault="00A9603E">
      <w:pPr>
        <w:pStyle w:val="11"/>
        <w:numPr>
          <w:ilvl w:val="2"/>
          <w:numId w:val="19"/>
        </w:numPr>
        <w:tabs>
          <w:tab w:val="left" w:pos="792"/>
        </w:tabs>
        <w:jc w:val="both"/>
      </w:pPr>
      <w:r>
        <w:t>Оплата отпуска производится не позднее чем за три дня до его начала (ст.136 ТК РФ).</w:t>
      </w:r>
    </w:p>
    <w:p w14:paraId="0551E091" w14:textId="50968203" w:rsidR="00B0557B" w:rsidRDefault="00B0557B" w:rsidP="008E1FA8">
      <w:pPr>
        <w:pStyle w:val="11"/>
        <w:numPr>
          <w:ilvl w:val="2"/>
          <w:numId w:val="19"/>
        </w:numPr>
        <w:tabs>
          <w:tab w:val="left" w:pos="792"/>
        </w:tabs>
        <w:jc w:val="both"/>
      </w:pPr>
      <w:r w:rsidRPr="008E1FA8">
        <w:rPr>
          <w:color w:val="auto"/>
          <w:lang w:bidi="ar-SA"/>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r:id="rId62" w:history="1">
        <w:r w:rsidRPr="008E1FA8">
          <w:rPr>
            <w:color w:val="0000FF"/>
            <w:lang w:bidi="ar-SA"/>
          </w:rPr>
          <w:t>Кодексом</w:t>
        </w:r>
      </w:hyperlink>
      <w:r w:rsidRPr="008E1FA8">
        <w:rPr>
          <w:color w:val="auto"/>
          <w:lang w:bidi="ar-SA"/>
        </w:rPr>
        <w:t>.</w:t>
      </w:r>
    </w:p>
    <w:p w14:paraId="0E4249D0" w14:textId="77777777" w:rsidR="00503A47" w:rsidRDefault="00A9603E">
      <w:pPr>
        <w:pStyle w:val="11"/>
        <w:numPr>
          <w:ilvl w:val="2"/>
          <w:numId w:val="19"/>
        </w:numPr>
        <w:tabs>
          <w:tab w:val="left" w:pos="792"/>
        </w:tabs>
        <w:jc w:val="both"/>
      </w:pPr>
      <w: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14:paraId="20166AA2" w14:textId="0C75E37D" w:rsidR="00503A47" w:rsidRDefault="00A9603E">
      <w:pPr>
        <w:pStyle w:val="11"/>
        <w:numPr>
          <w:ilvl w:val="2"/>
          <w:numId w:val="19"/>
        </w:numPr>
        <w:tabs>
          <w:tab w:val="left" w:pos="792"/>
        </w:tabs>
        <w:jc w:val="both"/>
      </w:pPr>
      <w:r>
        <w:t>Отзыв работника из отпуска допускается только с его согласия.</w:t>
      </w:r>
    </w:p>
    <w:p w14:paraId="7F28B27F" w14:textId="77777777" w:rsidR="00A63C89" w:rsidRPr="00A63C89" w:rsidRDefault="00A9603E" w:rsidP="00A63C89">
      <w:pPr>
        <w:pStyle w:val="11"/>
        <w:numPr>
          <w:ilvl w:val="2"/>
          <w:numId w:val="19"/>
        </w:numPr>
        <w:tabs>
          <w:tab w:val="left" w:pos="792"/>
        </w:tabs>
        <w:jc w:val="both"/>
      </w:pPr>
      <w:r w:rsidRPr="00A63C89">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r w:rsidR="00B0557B" w:rsidRPr="00A63C89">
        <w:rPr>
          <w:color w:val="auto"/>
          <w:lang w:bidi="ar-SA"/>
        </w:rPr>
        <w:t xml:space="preserve"> </w:t>
      </w:r>
    </w:p>
    <w:p w14:paraId="170599ED" w14:textId="1643EB31" w:rsidR="00503A47" w:rsidRPr="00A63C89" w:rsidRDefault="00B0557B" w:rsidP="00A63C89">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Отзыв работника из отпуска допускается только с его согласия, за исключением случаев, предусмотренных настоящим </w:t>
      </w:r>
      <w:hyperlink r:id="rId63" w:history="1">
        <w:r>
          <w:rPr>
            <w:rFonts w:ascii="Times New Roman" w:hAnsi="Times New Roman" w:cs="Times New Roman"/>
            <w:color w:val="0000FF"/>
            <w:lang w:bidi="ar-SA"/>
          </w:rPr>
          <w:t>Кодексом</w:t>
        </w:r>
      </w:hyperlink>
      <w:r>
        <w:rPr>
          <w:rFonts w:ascii="Times New Roman" w:hAnsi="Times New Roman" w:cs="Times New Roman"/>
          <w:color w:val="auto"/>
          <w:lang w:bidi="ar-SA"/>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4CEEE11A" w14:textId="089607E4" w:rsidR="00503A47" w:rsidRDefault="00A9603E">
      <w:pPr>
        <w:pStyle w:val="11"/>
        <w:numPr>
          <w:ilvl w:val="2"/>
          <w:numId w:val="19"/>
        </w:numPr>
        <w:tabs>
          <w:tab w:val="left" w:pos="792"/>
        </w:tabs>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33E91A5" w14:textId="3ABC24FC" w:rsidR="00503A47" w:rsidRDefault="00A9603E" w:rsidP="00A63C89">
      <w:pPr>
        <w:pStyle w:val="11"/>
        <w:numPr>
          <w:ilvl w:val="2"/>
          <w:numId w:val="19"/>
        </w:numPr>
        <w:tabs>
          <w:tab w:val="left" w:pos="792"/>
        </w:tabs>
        <w:jc w:val="both"/>
      </w:pPr>
      <w: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14:paraId="5544CC26" w14:textId="0609BDD3" w:rsidR="00A63C89" w:rsidRDefault="00A63C89" w:rsidP="00A63C89">
      <w:pPr>
        <w:pStyle w:val="11"/>
        <w:tabs>
          <w:tab w:val="left" w:pos="460"/>
        </w:tabs>
        <w:jc w:val="both"/>
      </w:pPr>
    </w:p>
    <w:p w14:paraId="3EC3F23B" w14:textId="77777777" w:rsidR="00A63C89" w:rsidRPr="00A63C89" w:rsidRDefault="00A63C89" w:rsidP="00A63C89">
      <w:pPr>
        <w:pStyle w:val="11"/>
        <w:tabs>
          <w:tab w:val="left" w:pos="460"/>
        </w:tabs>
        <w:jc w:val="both"/>
      </w:pPr>
    </w:p>
    <w:p w14:paraId="29917840" w14:textId="6AF83C3D" w:rsidR="00A63C89" w:rsidRDefault="00A9603E" w:rsidP="00A63C89">
      <w:pPr>
        <w:pStyle w:val="11"/>
        <w:numPr>
          <w:ilvl w:val="0"/>
          <w:numId w:val="1"/>
        </w:numPr>
        <w:tabs>
          <w:tab w:val="left" w:pos="460"/>
        </w:tabs>
        <w:jc w:val="both"/>
      </w:pPr>
      <w:r>
        <w:rPr>
          <w:b/>
          <w:bCs/>
        </w:rPr>
        <w:t>Поощрения за успехи в работе</w:t>
      </w:r>
    </w:p>
    <w:p w14:paraId="6F80EA07" w14:textId="77777777" w:rsidR="00503A47" w:rsidRDefault="00A9603E">
      <w:pPr>
        <w:pStyle w:val="11"/>
        <w:numPr>
          <w:ilvl w:val="1"/>
          <w:numId w:val="27"/>
        </w:numPr>
        <w:tabs>
          <w:tab w:val="left" w:pos="499"/>
        </w:tabs>
        <w:jc w:val="both"/>
      </w:pPr>
      <w:r>
        <w:t>Работодатель применяет к работникам Детского сада, добросовестно исполняющим трудовые обязанности, следующие виды поощрений:</w:t>
      </w:r>
    </w:p>
    <w:p w14:paraId="3F9F11D1" w14:textId="77777777" w:rsidR="00503A47" w:rsidRDefault="00A9603E">
      <w:pPr>
        <w:pStyle w:val="11"/>
        <w:numPr>
          <w:ilvl w:val="0"/>
          <w:numId w:val="28"/>
        </w:numPr>
        <w:tabs>
          <w:tab w:val="left" w:pos="700"/>
        </w:tabs>
        <w:ind w:firstLine="380"/>
        <w:jc w:val="both"/>
      </w:pPr>
      <w:r>
        <w:t>объявление благодарности</w:t>
      </w:r>
    </w:p>
    <w:p w14:paraId="547B61C1" w14:textId="77777777" w:rsidR="00503A47" w:rsidRDefault="00A9603E">
      <w:pPr>
        <w:pStyle w:val="11"/>
        <w:numPr>
          <w:ilvl w:val="0"/>
          <w:numId w:val="28"/>
        </w:numPr>
        <w:tabs>
          <w:tab w:val="left" w:pos="700"/>
        </w:tabs>
        <w:ind w:firstLine="380"/>
        <w:jc w:val="both"/>
      </w:pPr>
      <w:r>
        <w:t>премирование</w:t>
      </w:r>
    </w:p>
    <w:p w14:paraId="1C62195C" w14:textId="77777777" w:rsidR="00503A47" w:rsidRDefault="00A9603E">
      <w:pPr>
        <w:pStyle w:val="11"/>
        <w:numPr>
          <w:ilvl w:val="0"/>
          <w:numId w:val="28"/>
        </w:numPr>
        <w:tabs>
          <w:tab w:val="left" w:pos="700"/>
        </w:tabs>
        <w:ind w:firstLine="380"/>
        <w:jc w:val="both"/>
      </w:pPr>
      <w:r>
        <w:t>награждает ценным подарком</w:t>
      </w:r>
    </w:p>
    <w:p w14:paraId="7A7395A4" w14:textId="77777777" w:rsidR="00503A47" w:rsidRDefault="00A9603E">
      <w:pPr>
        <w:pStyle w:val="11"/>
        <w:numPr>
          <w:ilvl w:val="0"/>
          <w:numId w:val="28"/>
        </w:numPr>
        <w:tabs>
          <w:tab w:val="left" w:pos="700"/>
        </w:tabs>
        <w:ind w:firstLine="380"/>
        <w:jc w:val="both"/>
      </w:pPr>
      <w:r>
        <w:t>награждение почетной грамотой (ст.191 ТК РФ).</w:t>
      </w:r>
    </w:p>
    <w:p w14:paraId="3F40AFC3" w14:textId="77777777" w:rsidR="00503A47" w:rsidRDefault="00A9603E">
      <w:pPr>
        <w:pStyle w:val="11"/>
        <w:numPr>
          <w:ilvl w:val="1"/>
          <w:numId w:val="27"/>
        </w:numPr>
        <w:tabs>
          <w:tab w:val="left" w:pos="490"/>
        </w:tabs>
        <w:jc w:val="both"/>
      </w:pPr>
      <w: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2FA396FF" w14:textId="77777777" w:rsidR="00503A47" w:rsidRDefault="00A9603E">
      <w:pPr>
        <w:pStyle w:val="11"/>
        <w:numPr>
          <w:ilvl w:val="1"/>
          <w:numId w:val="27"/>
        </w:numPr>
        <w:tabs>
          <w:tab w:val="left" w:pos="490"/>
        </w:tabs>
        <w:jc w:val="both"/>
      </w:pPr>
      <w:r>
        <w:t>Поощрения применяются администрацией с учетом мотивированного мнения первичной профсоюзной организации.</w:t>
      </w:r>
    </w:p>
    <w:p w14:paraId="31E46F3B" w14:textId="77777777" w:rsidR="00503A47" w:rsidRDefault="00A9603E">
      <w:pPr>
        <w:pStyle w:val="11"/>
        <w:numPr>
          <w:ilvl w:val="1"/>
          <w:numId w:val="27"/>
        </w:numPr>
        <w:tabs>
          <w:tab w:val="left" w:pos="490"/>
        </w:tabs>
        <w:spacing w:after="260"/>
        <w:jc w:val="both"/>
      </w:pPr>
      <w:r>
        <w:t>Поощрения объявляются приказом руководителя и доводятся до сведения коллектива.</w:t>
      </w:r>
    </w:p>
    <w:p w14:paraId="238C05EC" w14:textId="77777777" w:rsidR="00503A47" w:rsidRDefault="00A9603E">
      <w:pPr>
        <w:pStyle w:val="11"/>
        <w:numPr>
          <w:ilvl w:val="0"/>
          <w:numId w:val="1"/>
        </w:numPr>
        <w:tabs>
          <w:tab w:val="left" w:pos="466"/>
        </w:tabs>
        <w:jc w:val="both"/>
      </w:pPr>
      <w:r>
        <w:rPr>
          <w:b/>
          <w:bCs/>
        </w:rPr>
        <w:t>Трудовая дисциплина и ответственность за ее нарушение</w:t>
      </w:r>
    </w:p>
    <w:p w14:paraId="4DCC0041" w14:textId="77777777" w:rsidR="00503A47" w:rsidRDefault="00A9603E">
      <w:pPr>
        <w:pStyle w:val="11"/>
        <w:numPr>
          <w:ilvl w:val="1"/>
          <w:numId w:val="29"/>
        </w:numPr>
        <w:tabs>
          <w:tab w:val="left" w:pos="494"/>
        </w:tabs>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2632AF6E" w14:textId="77777777" w:rsidR="00503A47" w:rsidRDefault="00A9603E">
      <w:pPr>
        <w:pStyle w:val="11"/>
        <w:numPr>
          <w:ilvl w:val="0"/>
          <w:numId w:val="30"/>
        </w:numPr>
        <w:tabs>
          <w:tab w:val="left" w:pos="730"/>
        </w:tabs>
        <w:ind w:firstLine="380"/>
        <w:jc w:val="both"/>
      </w:pPr>
      <w:r>
        <w:t>замечание</w:t>
      </w:r>
    </w:p>
    <w:p w14:paraId="0180E56F" w14:textId="77777777" w:rsidR="00503A47" w:rsidRDefault="00A9603E">
      <w:pPr>
        <w:pStyle w:val="11"/>
        <w:numPr>
          <w:ilvl w:val="0"/>
          <w:numId w:val="30"/>
        </w:numPr>
        <w:tabs>
          <w:tab w:val="left" w:pos="730"/>
        </w:tabs>
        <w:ind w:firstLine="380"/>
        <w:jc w:val="both"/>
      </w:pPr>
      <w:r>
        <w:t>выговор</w:t>
      </w:r>
    </w:p>
    <w:p w14:paraId="48EE77F7" w14:textId="77777777" w:rsidR="00503A47" w:rsidRDefault="00A9603E">
      <w:pPr>
        <w:pStyle w:val="11"/>
        <w:numPr>
          <w:ilvl w:val="0"/>
          <w:numId w:val="30"/>
        </w:numPr>
        <w:tabs>
          <w:tab w:val="left" w:pos="730"/>
        </w:tabs>
        <w:ind w:firstLine="380"/>
        <w:jc w:val="both"/>
      </w:pPr>
      <w:r>
        <w:t>увольнение по соответствующим основаниям (ст.192 ТК РФ).</w:t>
      </w:r>
    </w:p>
    <w:p w14:paraId="7F7D11C0" w14:textId="77777777" w:rsidR="00503A47" w:rsidRDefault="00A9603E">
      <w:pPr>
        <w:pStyle w:val="11"/>
        <w:numPr>
          <w:ilvl w:val="1"/>
          <w:numId w:val="29"/>
        </w:numPr>
        <w:tabs>
          <w:tab w:val="left" w:pos="481"/>
        </w:tabs>
        <w:jc w:val="both"/>
      </w:pPr>
      <w:r>
        <w:t xml:space="preserve">Увольнение в качестве дисциплинарного взыскания может быть применено в соответствии со ст. 192 ТК РФ по основаниям, предусмотренным пунктами 5, 6, 9 или 10 части первой статьи 81, пунктом 1 статьи 336 или статьей 348.11 ТК РФ, а также пунктом 7 </w:t>
      </w:r>
      <w:r>
        <w:lastRenderedPageBreak/>
        <w:t>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использованием им трудовых обязанностей.</w:t>
      </w:r>
    </w:p>
    <w:p w14:paraId="7C1EE1F1" w14:textId="77777777" w:rsidR="00503A47" w:rsidRDefault="00A9603E">
      <w:pPr>
        <w:pStyle w:val="11"/>
        <w:numPr>
          <w:ilvl w:val="1"/>
          <w:numId w:val="29"/>
        </w:numPr>
        <w:tabs>
          <w:tab w:val="left" w:pos="481"/>
        </w:tabs>
        <w:jc w:val="both"/>
      </w:pPr>
      <w: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 192 ТК РФ).</w:t>
      </w:r>
    </w:p>
    <w:p w14:paraId="47CEC9AB" w14:textId="77777777" w:rsidR="00503A47" w:rsidRDefault="00A9603E">
      <w:pPr>
        <w:pStyle w:val="11"/>
        <w:numPr>
          <w:ilvl w:val="1"/>
          <w:numId w:val="29"/>
        </w:numPr>
        <w:tabs>
          <w:tab w:val="left" w:pos="481"/>
        </w:tabs>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631B8D58" w14:textId="77777777" w:rsidR="00503A47" w:rsidRDefault="00A9603E">
      <w:pPr>
        <w:pStyle w:val="11"/>
        <w:ind w:firstLine="720"/>
        <w:jc w:val="both"/>
      </w:pPr>
      <w:r>
        <w:t>Не предоставление работником объяснения не является препятствием для применения дисциплинарного взыскания.</w:t>
      </w:r>
    </w:p>
    <w:p w14:paraId="330A5C36" w14:textId="77777777" w:rsidR="00503A47" w:rsidRDefault="00A9603E">
      <w:pPr>
        <w:pStyle w:val="11"/>
        <w:numPr>
          <w:ilvl w:val="1"/>
          <w:numId w:val="29"/>
        </w:numPr>
        <w:tabs>
          <w:tab w:val="left" w:pos="486"/>
        </w:tabs>
        <w:jc w:val="both"/>
      </w:pPr>
      <w:r>
        <w:t>Дисциплинарное расследование нарушений педагогическим работником учреждения норм профессионального поведения или Устава Детского сада может быть проведено только по поступившей на него жалобе в письменной форме. Копия жалобы должна быть передана работнику.</w:t>
      </w:r>
    </w:p>
    <w:p w14:paraId="2F804508" w14:textId="77777777" w:rsidR="00503A47" w:rsidRDefault="00A9603E">
      <w:pPr>
        <w:pStyle w:val="11"/>
        <w:numPr>
          <w:ilvl w:val="1"/>
          <w:numId w:val="29"/>
        </w:numPr>
        <w:tabs>
          <w:tab w:val="left" w:pos="481"/>
        </w:tabs>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66E50D55" w14:textId="77777777" w:rsidR="00503A47" w:rsidRDefault="00A9603E">
      <w:pPr>
        <w:pStyle w:val="11"/>
        <w:ind w:firstLine="720"/>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 6.7. За каждый дисциплинарный проступок может быть применено только одно дисциплинарное взыскание.</w:t>
      </w:r>
    </w:p>
    <w:p w14:paraId="7C3D7661" w14:textId="77777777" w:rsidR="00503A47" w:rsidRDefault="00A9603E">
      <w:pPr>
        <w:pStyle w:val="11"/>
        <w:ind w:firstLine="72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(ст.193 ТК РФ).</w:t>
      </w:r>
    </w:p>
    <w:p w14:paraId="5CF354C8" w14:textId="77777777" w:rsidR="00503A47" w:rsidRDefault="00A9603E">
      <w:pPr>
        <w:pStyle w:val="11"/>
        <w:numPr>
          <w:ilvl w:val="1"/>
          <w:numId w:val="31"/>
        </w:numPr>
        <w:tabs>
          <w:tab w:val="left" w:pos="476"/>
        </w:tabs>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E086C12" w14:textId="77777777" w:rsidR="00503A47" w:rsidRDefault="00A9603E">
      <w:pPr>
        <w:pStyle w:val="11"/>
        <w:ind w:firstLine="72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14:paraId="2426F291" w14:textId="77777777" w:rsidR="00503A47" w:rsidRDefault="00A9603E">
      <w:pPr>
        <w:pStyle w:val="11"/>
        <w:numPr>
          <w:ilvl w:val="1"/>
          <w:numId w:val="31"/>
        </w:numPr>
        <w:tabs>
          <w:tab w:val="left" w:pos="471"/>
        </w:tabs>
        <w:jc w:val="both"/>
      </w:pPr>
      <w:r>
        <w:t>Сведения о взысканиях в трудовую книжку не вносятся, за исключением случаев, когда дисциплинарным взысканием является увольнение.</w:t>
      </w:r>
    </w:p>
    <w:p w14:paraId="05345A41" w14:textId="77777777" w:rsidR="00503A47" w:rsidRDefault="00A9603E">
      <w:pPr>
        <w:pStyle w:val="11"/>
        <w:numPr>
          <w:ilvl w:val="1"/>
          <w:numId w:val="31"/>
        </w:numPr>
        <w:tabs>
          <w:tab w:val="left" w:pos="591"/>
        </w:tabs>
        <w:jc w:val="both"/>
      </w:pPr>
      <w:r>
        <w:t>Дисциплинарное взыскание может быть обжаловано работником в государственную инспекцию труда и (или) комиссию по трудовым спорам учреждения, суд (ст. 193 ТК РФ).</w:t>
      </w:r>
    </w:p>
    <w:p w14:paraId="2AA88A8F" w14:textId="77777777" w:rsidR="00A63C89" w:rsidRDefault="00A63C89" w:rsidP="00A63C89">
      <w:pPr>
        <w:pStyle w:val="1"/>
        <w:tabs>
          <w:tab w:val="left" w:pos="3294"/>
        </w:tabs>
        <w:ind w:left="3293" w:firstLine="0"/>
        <w:jc w:val="right"/>
        <w:rPr>
          <w:sz w:val="24"/>
          <w:szCs w:val="24"/>
        </w:rPr>
      </w:pPr>
    </w:p>
    <w:p w14:paraId="5FC8EE8F" w14:textId="0FFFACCB" w:rsidR="00A63C89" w:rsidRPr="00A63C89" w:rsidRDefault="00A63C89" w:rsidP="00A63C89">
      <w:pPr>
        <w:pStyle w:val="1"/>
        <w:numPr>
          <w:ilvl w:val="0"/>
          <w:numId w:val="1"/>
        </w:numPr>
        <w:tabs>
          <w:tab w:val="left" w:pos="3294"/>
        </w:tabs>
        <w:ind w:left="3293"/>
        <w:rPr>
          <w:sz w:val="24"/>
          <w:szCs w:val="24"/>
        </w:rPr>
      </w:pPr>
      <w:r w:rsidRPr="00A63C89">
        <w:rPr>
          <w:sz w:val="24"/>
          <w:szCs w:val="24"/>
        </w:rPr>
        <w:t>Порядок</w:t>
      </w:r>
      <w:r w:rsidRPr="00A63C89">
        <w:rPr>
          <w:spacing w:val="52"/>
          <w:sz w:val="24"/>
          <w:szCs w:val="24"/>
        </w:rPr>
        <w:t xml:space="preserve"> </w:t>
      </w:r>
      <w:r w:rsidRPr="00A63C89">
        <w:rPr>
          <w:sz w:val="24"/>
          <w:szCs w:val="24"/>
        </w:rPr>
        <w:t>обмена</w:t>
      </w:r>
      <w:r w:rsidRPr="00A63C89">
        <w:rPr>
          <w:spacing w:val="59"/>
          <w:sz w:val="24"/>
          <w:szCs w:val="24"/>
        </w:rPr>
        <w:t xml:space="preserve"> </w:t>
      </w:r>
      <w:r w:rsidRPr="00A63C89">
        <w:rPr>
          <w:sz w:val="24"/>
          <w:szCs w:val="24"/>
        </w:rPr>
        <w:t>электронными</w:t>
      </w:r>
      <w:r w:rsidRPr="00A63C89">
        <w:rPr>
          <w:spacing w:val="66"/>
          <w:sz w:val="24"/>
          <w:szCs w:val="24"/>
        </w:rPr>
        <w:t xml:space="preserve"> </w:t>
      </w:r>
      <w:r w:rsidRPr="00A63C89">
        <w:rPr>
          <w:sz w:val="24"/>
          <w:szCs w:val="24"/>
        </w:rPr>
        <w:t>документами</w:t>
      </w:r>
    </w:p>
    <w:p w14:paraId="3A74D9BD" w14:textId="7DA41C7A" w:rsidR="00A63C89" w:rsidRPr="000C11CA" w:rsidRDefault="00A63C89" w:rsidP="000C11CA">
      <w:pPr>
        <w:pStyle w:val="a7"/>
        <w:numPr>
          <w:ilvl w:val="1"/>
          <w:numId w:val="43"/>
        </w:numPr>
        <w:tabs>
          <w:tab w:val="left" w:pos="142"/>
        </w:tabs>
        <w:autoSpaceDE w:val="0"/>
        <w:autoSpaceDN w:val="0"/>
        <w:spacing w:before="1"/>
        <w:ind w:right="418" w:hanging="81"/>
        <w:jc w:val="both"/>
        <w:rPr>
          <w:rFonts w:ascii="Times New Roman" w:hAnsi="Times New Roman" w:cs="Times New Roman"/>
        </w:rPr>
      </w:pPr>
      <w:r w:rsidRPr="000C11CA">
        <w:rPr>
          <w:rFonts w:ascii="Times New Roman" w:hAnsi="Times New Roman" w:cs="Times New Roman"/>
          <w:w w:val="105"/>
        </w:rPr>
        <w:t>Работники и работодатель вправе обмениваться документами, в том числе документами,</w:t>
      </w:r>
      <w:r w:rsidRPr="000C11CA">
        <w:rPr>
          <w:rFonts w:ascii="Times New Roman" w:hAnsi="Times New Roman" w:cs="Times New Roman"/>
          <w:spacing w:val="1"/>
          <w:w w:val="105"/>
        </w:rPr>
        <w:t xml:space="preserve"> </w:t>
      </w:r>
      <w:r w:rsidRPr="000C11CA">
        <w:rPr>
          <w:rFonts w:ascii="Times New Roman" w:hAnsi="Times New Roman" w:cs="Times New Roman"/>
          <w:w w:val="105"/>
        </w:rPr>
        <w:t>связанными</w:t>
      </w:r>
      <w:r w:rsidRPr="000C11CA">
        <w:rPr>
          <w:rFonts w:ascii="Times New Roman" w:hAnsi="Times New Roman" w:cs="Times New Roman"/>
          <w:spacing w:val="1"/>
          <w:w w:val="105"/>
        </w:rPr>
        <w:t xml:space="preserve"> </w:t>
      </w:r>
      <w:r w:rsidRPr="000C11CA">
        <w:rPr>
          <w:rFonts w:ascii="Times New Roman" w:hAnsi="Times New Roman" w:cs="Times New Roman"/>
          <w:w w:val="105"/>
        </w:rPr>
        <w:t>с</w:t>
      </w:r>
      <w:r w:rsidRPr="000C11CA">
        <w:rPr>
          <w:rFonts w:ascii="Times New Roman" w:hAnsi="Times New Roman" w:cs="Times New Roman"/>
          <w:spacing w:val="1"/>
          <w:w w:val="105"/>
        </w:rPr>
        <w:t xml:space="preserve"> </w:t>
      </w:r>
      <w:r w:rsidRPr="000C11CA">
        <w:rPr>
          <w:rFonts w:ascii="Times New Roman" w:hAnsi="Times New Roman" w:cs="Times New Roman"/>
          <w:w w:val="105"/>
        </w:rPr>
        <w:t>работой,</w:t>
      </w:r>
      <w:r w:rsidRPr="000C11CA">
        <w:rPr>
          <w:rFonts w:ascii="Times New Roman" w:hAnsi="Times New Roman" w:cs="Times New Roman"/>
          <w:spacing w:val="1"/>
          <w:w w:val="105"/>
        </w:rPr>
        <w:t xml:space="preserve"> </w:t>
      </w:r>
      <w:r w:rsidRPr="000C11CA">
        <w:rPr>
          <w:rFonts w:ascii="Times New Roman" w:hAnsi="Times New Roman" w:cs="Times New Roman"/>
          <w:w w:val="105"/>
        </w:rPr>
        <w:t>в</w:t>
      </w:r>
      <w:r w:rsidRPr="000C11CA">
        <w:rPr>
          <w:rFonts w:ascii="Times New Roman" w:hAnsi="Times New Roman" w:cs="Times New Roman"/>
          <w:spacing w:val="1"/>
          <w:w w:val="105"/>
        </w:rPr>
        <w:t xml:space="preserve"> </w:t>
      </w:r>
      <w:r w:rsidRPr="000C11CA">
        <w:rPr>
          <w:rFonts w:ascii="Times New Roman" w:hAnsi="Times New Roman" w:cs="Times New Roman"/>
          <w:w w:val="105"/>
        </w:rPr>
        <w:t>электронной</w:t>
      </w:r>
      <w:r w:rsidRPr="000C11CA">
        <w:rPr>
          <w:rFonts w:ascii="Times New Roman" w:hAnsi="Times New Roman" w:cs="Times New Roman"/>
          <w:spacing w:val="1"/>
          <w:w w:val="105"/>
        </w:rPr>
        <w:t xml:space="preserve"> </w:t>
      </w:r>
      <w:r w:rsidRPr="000C11CA">
        <w:rPr>
          <w:rFonts w:ascii="Times New Roman" w:hAnsi="Times New Roman" w:cs="Times New Roman"/>
          <w:w w:val="105"/>
        </w:rPr>
        <w:t>форме,</w:t>
      </w:r>
      <w:r w:rsidRPr="000C11CA">
        <w:rPr>
          <w:rFonts w:ascii="Times New Roman" w:hAnsi="Times New Roman" w:cs="Times New Roman"/>
          <w:spacing w:val="1"/>
          <w:w w:val="105"/>
        </w:rPr>
        <w:t xml:space="preserve"> </w:t>
      </w:r>
      <w:r w:rsidRPr="000C11CA">
        <w:rPr>
          <w:rFonts w:ascii="Times New Roman" w:hAnsi="Times New Roman" w:cs="Times New Roman"/>
          <w:w w:val="105"/>
        </w:rPr>
        <w:t>независимо</w:t>
      </w:r>
      <w:r w:rsidRPr="000C11CA">
        <w:rPr>
          <w:rFonts w:ascii="Times New Roman" w:hAnsi="Times New Roman" w:cs="Times New Roman"/>
          <w:spacing w:val="1"/>
          <w:w w:val="105"/>
        </w:rPr>
        <w:t xml:space="preserve"> </w:t>
      </w:r>
      <w:r w:rsidRPr="000C11CA">
        <w:rPr>
          <w:rFonts w:ascii="Times New Roman" w:hAnsi="Times New Roman" w:cs="Times New Roman"/>
          <w:w w:val="105"/>
        </w:rPr>
        <w:t>от</w:t>
      </w:r>
      <w:r w:rsidRPr="000C11CA">
        <w:rPr>
          <w:rFonts w:ascii="Times New Roman" w:hAnsi="Times New Roman" w:cs="Times New Roman"/>
          <w:spacing w:val="1"/>
          <w:w w:val="105"/>
        </w:rPr>
        <w:t xml:space="preserve"> </w:t>
      </w:r>
      <w:r w:rsidRPr="000C11CA">
        <w:rPr>
          <w:rFonts w:ascii="Times New Roman" w:hAnsi="Times New Roman" w:cs="Times New Roman"/>
          <w:w w:val="105"/>
        </w:rPr>
        <w:t>введения</w:t>
      </w:r>
      <w:r w:rsidRPr="000C11CA">
        <w:rPr>
          <w:rFonts w:ascii="Times New Roman" w:hAnsi="Times New Roman" w:cs="Times New Roman"/>
          <w:spacing w:val="1"/>
          <w:w w:val="105"/>
        </w:rPr>
        <w:t xml:space="preserve"> </w:t>
      </w:r>
      <w:r w:rsidRPr="000C11CA">
        <w:rPr>
          <w:rFonts w:ascii="Times New Roman" w:hAnsi="Times New Roman" w:cs="Times New Roman"/>
          <w:w w:val="105"/>
        </w:rPr>
        <w:t>электронного</w:t>
      </w:r>
      <w:r w:rsidRPr="000C11CA">
        <w:rPr>
          <w:rFonts w:ascii="Times New Roman" w:hAnsi="Times New Roman" w:cs="Times New Roman"/>
          <w:spacing w:val="1"/>
          <w:w w:val="105"/>
        </w:rPr>
        <w:t xml:space="preserve"> </w:t>
      </w:r>
      <w:r w:rsidRPr="000C11CA">
        <w:rPr>
          <w:rFonts w:ascii="Times New Roman" w:hAnsi="Times New Roman" w:cs="Times New Roman"/>
          <w:w w:val="105"/>
        </w:rPr>
        <w:t>документооборота</w:t>
      </w:r>
      <w:r w:rsidRPr="000C11CA">
        <w:rPr>
          <w:rFonts w:ascii="Times New Roman" w:hAnsi="Times New Roman" w:cs="Times New Roman"/>
          <w:spacing w:val="-2"/>
          <w:w w:val="105"/>
        </w:rPr>
        <w:t xml:space="preserve"> </w:t>
      </w:r>
      <w:r w:rsidRPr="000C11CA">
        <w:rPr>
          <w:rFonts w:ascii="Times New Roman" w:hAnsi="Times New Roman" w:cs="Times New Roman"/>
          <w:w w:val="105"/>
        </w:rPr>
        <w:t>и</w:t>
      </w:r>
      <w:r w:rsidRPr="000C11CA">
        <w:rPr>
          <w:rFonts w:ascii="Times New Roman" w:hAnsi="Times New Roman" w:cs="Times New Roman"/>
          <w:spacing w:val="5"/>
          <w:w w:val="105"/>
        </w:rPr>
        <w:t xml:space="preserve"> </w:t>
      </w:r>
      <w:r w:rsidRPr="000C11CA">
        <w:rPr>
          <w:rFonts w:ascii="Times New Roman" w:hAnsi="Times New Roman" w:cs="Times New Roman"/>
          <w:w w:val="105"/>
        </w:rPr>
        <w:t>участия</w:t>
      </w:r>
      <w:r w:rsidRPr="000C11CA">
        <w:rPr>
          <w:rFonts w:ascii="Times New Roman" w:hAnsi="Times New Roman" w:cs="Times New Roman"/>
          <w:spacing w:val="-6"/>
          <w:w w:val="105"/>
        </w:rPr>
        <w:t xml:space="preserve"> </w:t>
      </w:r>
      <w:r w:rsidRPr="000C11CA">
        <w:rPr>
          <w:rFonts w:ascii="Times New Roman" w:hAnsi="Times New Roman" w:cs="Times New Roman"/>
          <w:w w:val="105"/>
        </w:rPr>
        <w:t>в</w:t>
      </w:r>
      <w:r w:rsidRPr="000C11CA">
        <w:rPr>
          <w:rFonts w:ascii="Times New Roman" w:hAnsi="Times New Roman" w:cs="Times New Roman"/>
          <w:spacing w:val="-2"/>
          <w:w w:val="105"/>
        </w:rPr>
        <w:t xml:space="preserve"> </w:t>
      </w:r>
      <w:r w:rsidRPr="000C11CA">
        <w:rPr>
          <w:rFonts w:ascii="Times New Roman" w:hAnsi="Times New Roman" w:cs="Times New Roman"/>
          <w:w w:val="105"/>
        </w:rPr>
        <w:t>нем,</w:t>
      </w:r>
      <w:r w:rsidRPr="000C11CA">
        <w:rPr>
          <w:rFonts w:ascii="Times New Roman" w:hAnsi="Times New Roman" w:cs="Times New Roman"/>
          <w:spacing w:val="-6"/>
          <w:w w:val="105"/>
        </w:rPr>
        <w:t xml:space="preserve"> </w:t>
      </w:r>
      <w:r w:rsidRPr="000C11CA">
        <w:rPr>
          <w:rFonts w:ascii="Times New Roman" w:hAnsi="Times New Roman" w:cs="Times New Roman"/>
          <w:w w:val="105"/>
        </w:rPr>
        <w:t>в</w:t>
      </w:r>
      <w:r w:rsidRPr="000C11CA">
        <w:rPr>
          <w:rFonts w:ascii="Times New Roman" w:hAnsi="Times New Roman" w:cs="Times New Roman"/>
          <w:spacing w:val="-2"/>
          <w:w w:val="105"/>
        </w:rPr>
        <w:t xml:space="preserve"> </w:t>
      </w:r>
      <w:r w:rsidRPr="000C11CA">
        <w:rPr>
          <w:rFonts w:ascii="Times New Roman" w:hAnsi="Times New Roman" w:cs="Times New Roman"/>
          <w:w w:val="105"/>
        </w:rPr>
        <w:t>исключительных</w:t>
      </w:r>
      <w:r w:rsidRPr="000C11CA">
        <w:rPr>
          <w:rFonts w:ascii="Times New Roman" w:hAnsi="Times New Roman" w:cs="Times New Roman"/>
          <w:spacing w:val="-1"/>
          <w:w w:val="105"/>
        </w:rPr>
        <w:t xml:space="preserve"> </w:t>
      </w:r>
      <w:r w:rsidRPr="000C11CA">
        <w:rPr>
          <w:rFonts w:ascii="Times New Roman" w:hAnsi="Times New Roman" w:cs="Times New Roman"/>
          <w:w w:val="105"/>
        </w:rPr>
        <w:t>случаях.</w:t>
      </w:r>
    </w:p>
    <w:p w14:paraId="2FD1EFD1" w14:textId="726FF446" w:rsidR="00A63C89" w:rsidRPr="00A63C89" w:rsidRDefault="00A63C89" w:rsidP="000C11CA">
      <w:pPr>
        <w:pStyle w:val="a7"/>
        <w:numPr>
          <w:ilvl w:val="1"/>
          <w:numId w:val="43"/>
        </w:numPr>
        <w:tabs>
          <w:tab w:val="left" w:pos="142"/>
        </w:tabs>
        <w:autoSpaceDE w:val="0"/>
        <w:autoSpaceDN w:val="0"/>
        <w:spacing w:before="8"/>
        <w:ind w:right="419" w:hanging="81"/>
        <w:contextualSpacing w:val="0"/>
        <w:jc w:val="both"/>
        <w:rPr>
          <w:rFonts w:ascii="Times New Roman" w:hAnsi="Times New Roman" w:cs="Times New Roman"/>
        </w:rPr>
      </w:pPr>
      <w:r w:rsidRPr="00A63C89">
        <w:rPr>
          <w:rFonts w:ascii="Times New Roman" w:hAnsi="Times New Roman" w:cs="Times New Roman"/>
          <w:w w:val="105"/>
        </w:rPr>
        <w:t>Исключительными</w:t>
      </w:r>
      <w:r w:rsidRPr="00A63C89">
        <w:rPr>
          <w:rFonts w:ascii="Times New Roman" w:hAnsi="Times New Roman" w:cs="Times New Roman"/>
          <w:spacing w:val="1"/>
          <w:w w:val="105"/>
        </w:rPr>
        <w:t xml:space="preserve"> </w:t>
      </w:r>
      <w:r w:rsidRPr="00A63C89">
        <w:rPr>
          <w:rFonts w:ascii="Times New Roman" w:hAnsi="Times New Roman" w:cs="Times New Roman"/>
          <w:w w:val="105"/>
        </w:rPr>
        <w:t>случаями,</w:t>
      </w:r>
      <w:r w:rsidRPr="00A63C89">
        <w:rPr>
          <w:rFonts w:ascii="Times New Roman" w:hAnsi="Times New Roman" w:cs="Times New Roman"/>
          <w:spacing w:val="1"/>
          <w:w w:val="105"/>
        </w:rPr>
        <w:t xml:space="preserve"> </w:t>
      </w:r>
      <w:r w:rsidRPr="00A63C89">
        <w:rPr>
          <w:rFonts w:ascii="Times New Roman" w:hAnsi="Times New Roman" w:cs="Times New Roman"/>
          <w:w w:val="105"/>
        </w:rPr>
        <w:t>указанными</w:t>
      </w:r>
      <w:r w:rsidRPr="00A63C89">
        <w:rPr>
          <w:rFonts w:ascii="Times New Roman" w:hAnsi="Times New Roman" w:cs="Times New Roman"/>
          <w:spacing w:val="1"/>
          <w:w w:val="105"/>
        </w:rPr>
        <w:t xml:space="preserve"> </w:t>
      </w:r>
      <w:r w:rsidRPr="00A63C89">
        <w:rPr>
          <w:rFonts w:ascii="Times New Roman" w:hAnsi="Times New Roman" w:cs="Times New Roman"/>
          <w:w w:val="105"/>
        </w:rPr>
        <w:t>в</w:t>
      </w:r>
      <w:r w:rsidRPr="00A63C89">
        <w:rPr>
          <w:rFonts w:ascii="Times New Roman" w:hAnsi="Times New Roman" w:cs="Times New Roman"/>
          <w:spacing w:val="1"/>
          <w:w w:val="105"/>
        </w:rPr>
        <w:t xml:space="preserve"> </w:t>
      </w:r>
      <w:r w:rsidRPr="00A63C89">
        <w:rPr>
          <w:rFonts w:ascii="Times New Roman" w:hAnsi="Times New Roman" w:cs="Times New Roman"/>
          <w:w w:val="105"/>
        </w:rPr>
        <w:t>пункте 10.1</w:t>
      </w:r>
      <w:r w:rsidRPr="00A63C89">
        <w:rPr>
          <w:rFonts w:ascii="Times New Roman" w:hAnsi="Times New Roman" w:cs="Times New Roman"/>
          <w:spacing w:val="1"/>
          <w:w w:val="105"/>
        </w:rPr>
        <w:t xml:space="preserve"> </w:t>
      </w:r>
      <w:r w:rsidRPr="00A63C89">
        <w:rPr>
          <w:rFonts w:ascii="Times New Roman" w:hAnsi="Times New Roman" w:cs="Times New Roman"/>
          <w:w w:val="105"/>
        </w:rPr>
        <w:t>Правил,</w:t>
      </w:r>
      <w:r w:rsidRPr="00A63C89">
        <w:rPr>
          <w:rFonts w:ascii="Times New Roman" w:hAnsi="Times New Roman" w:cs="Times New Roman"/>
          <w:spacing w:val="1"/>
          <w:w w:val="105"/>
        </w:rPr>
        <w:t xml:space="preserve"> </w:t>
      </w:r>
      <w:r w:rsidRPr="00A63C89">
        <w:rPr>
          <w:rFonts w:ascii="Times New Roman" w:hAnsi="Times New Roman" w:cs="Times New Roman"/>
          <w:w w:val="105"/>
        </w:rPr>
        <w:t>считаются</w:t>
      </w:r>
      <w:r w:rsidRPr="00A63C89">
        <w:rPr>
          <w:rFonts w:ascii="Times New Roman" w:hAnsi="Times New Roman" w:cs="Times New Roman"/>
          <w:spacing w:val="1"/>
          <w:w w:val="105"/>
        </w:rPr>
        <w:t xml:space="preserve"> </w:t>
      </w:r>
      <w:r w:rsidRPr="00A63C89">
        <w:rPr>
          <w:rFonts w:ascii="Times New Roman" w:hAnsi="Times New Roman" w:cs="Times New Roman"/>
          <w:w w:val="105"/>
        </w:rPr>
        <w:t>катастрофы</w:t>
      </w:r>
      <w:r w:rsidRPr="00A63C89">
        <w:rPr>
          <w:rFonts w:ascii="Times New Roman" w:hAnsi="Times New Roman" w:cs="Times New Roman"/>
          <w:spacing w:val="1"/>
          <w:w w:val="105"/>
        </w:rPr>
        <w:t xml:space="preserve"> </w:t>
      </w:r>
      <w:r w:rsidRPr="00A63C89">
        <w:rPr>
          <w:rFonts w:ascii="Times New Roman" w:hAnsi="Times New Roman" w:cs="Times New Roman"/>
          <w:w w:val="105"/>
        </w:rPr>
        <w:t>природного</w:t>
      </w:r>
      <w:r w:rsidRPr="00A63C89">
        <w:rPr>
          <w:rFonts w:ascii="Times New Roman" w:hAnsi="Times New Roman" w:cs="Times New Roman"/>
          <w:spacing w:val="1"/>
          <w:w w:val="105"/>
        </w:rPr>
        <w:t xml:space="preserve"> </w:t>
      </w:r>
      <w:r w:rsidRPr="00A63C89">
        <w:rPr>
          <w:rFonts w:ascii="Times New Roman" w:hAnsi="Times New Roman" w:cs="Times New Roman"/>
          <w:w w:val="105"/>
        </w:rPr>
        <w:t>или</w:t>
      </w:r>
      <w:r w:rsidRPr="00A63C89">
        <w:rPr>
          <w:rFonts w:ascii="Times New Roman" w:hAnsi="Times New Roman" w:cs="Times New Roman"/>
          <w:spacing w:val="1"/>
          <w:w w:val="105"/>
        </w:rPr>
        <w:t xml:space="preserve"> </w:t>
      </w:r>
      <w:r w:rsidRPr="00A63C89">
        <w:rPr>
          <w:rFonts w:ascii="Times New Roman" w:hAnsi="Times New Roman" w:cs="Times New Roman"/>
          <w:w w:val="105"/>
        </w:rPr>
        <w:t>техногенного</w:t>
      </w:r>
      <w:r w:rsidRPr="00A63C89">
        <w:rPr>
          <w:rFonts w:ascii="Times New Roman" w:hAnsi="Times New Roman" w:cs="Times New Roman"/>
          <w:spacing w:val="1"/>
          <w:w w:val="105"/>
        </w:rPr>
        <w:t xml:space="preserve"> </w:t>
      </w:r>
      <w:r w:rsidRPr="00A63C89">
        <w:rPr>
          <w:rFonts w:ascii="Times New Roman" w:hAnsi="Times New Roman" w:cs="Times New Roman"/>
          <w:w w:val="105"/>
        </w:rPr>
        <w:t>характера,</w:t>
      </w:r>
      <w:r w:rsidRPr="00A63C89">
        <w:rPr>
          <w:rFonts w:ascii="Times New Roman" w:hAnsi="Times New Roman" w:cs="Times New Roman"/>
          <w:spacing w:val="1"/>
          <w:w w:val="105"/>
        </w:rPr>
        <w:t xml:space="preserve"> </w:t>
      </w:r>
      <w:r w:rsidRPr="00A63C89">
        <w:rPr>
          <w:rFonts w:ascii="Times New Roman" w:hAnsi="Times New Roman" w:cs="Times New Roman"/>
          <w:w w:val="105"/>
        </w:rPr>
        <w:t>производственные</w:t>
      </w:r>
      <w:r w:rsidRPr="00A63C89">
        <w:rPr>
          <w:rFonts w:ascii="Times New Roman" w:hAnsi="Times New Roman" w:cs="Times New Roman"/>
          <w:spacing w:val="1"/>
          <w:w w:val="105"/>
        </w:rPr>
        <w:t xml:space="preserve"> </w:t>
      </w:r>
      <w:r w:rsidRPr="00A63C89">
        <w:rPr>
          <w:rFonts w:ascii="Times New Roman" w:hAnsi="Times New Roman" w:cs="Times New Roman"/>
          <w:w w:val="105"/>
        </w:rPr>
        <w:t>аварии,</w:t>
      </w:r>
      <w:r w:rsidRPr="00A63C89">
        <w:rPr>
          <w:rFonts w:ascii="Times New Roman" w:hAnsi="Times New Roman" w:cs="Times New Roman"/>
          <w:spacing w:val="1"/>
          <w:w w:val="105"/>
        </w:rPr>
        <w:t xml:space="preserve"> </w:t>
      </w:r>
      <w:r w:rsidRPr="00A63C89">
        <w:rPr>
          <w:rFonts w:ascii="Times New Roman" w:hAnsi="Times New Roman" w:cs="Times New Roman"/>
          <w:w w:val="105"/>
        </w:rPr>
        <w:t>несчастные</w:t>
      </w:r>
      <w:r w:rsidRPr="00A63C89">
        <w:rPr>
          <w:rFonts w:ascii="Times New Roman" w:hAnsi="Times New Roman" w:cs="Times New Roman"/>
          <w:spacing w:val="1"/>
          <w:w w:val="105"/>
        </w:rPr>
        <w:t xml:space="preserve"> </w:t>
      </w:r>
      <w:r w:rsidRPr="00A63C89">
        <w:rPr>
          <w:rFonts w:ascii="Times New Roman" w:hAnsi="Times New Roman" w:cs="Times New Roman"/>
          <w:w w:val="105"/>
        </w:rPr>
        <w:t>случаи</w:t>
      </w:r>
      <w:r w:rsidRPr="00A63C89">
        <w:rPr>
          <w:rFonts w:ascii="Times New Roman" w:hAnsi="Times New Roman" w:cs="Times New Roman"/>
          <w:spacing w:val="1"/>
          <w:w w:val="105"/>
        </w:rPr>
        <w:t xml:space="preserve"> </w:t>
      </w:r>
      <w:r w:rsidRPr="00A63C89">
        <w:rPr>
          <w:rFonts w:ascii="Times New Roman" w:hAnsi="Times New Roman" w:cs="Times New Roman"/>
          <w:w w:val="105"/>
        </w:rPr>
        <w:t>на</w:t>
      </w:r>
      <w:r w:rsidRPr="00A63C89">
        <w:rPr>
          <w:rFonts w:ascii="Times New Roman" w:hAnsi="Times New Roman" w:cs="Times New Roman"/>
          <w:spacing w:val="1"/>
          <w:w w:val="105"/>
        </w:rPr>
        <w:t xml:space="preserve"> </w:t>
      </w:r>
      <w:r w:rsidRPr="00A63C89">
        <w:rPr>
          <w:rFonts w:ascii="Times New Roman" w:hAnsi="Times New Roman" w:cs="Times New Roman"/>
          <w:w w:val="105"/>
        </w:rPr>
        <w:t>производстве,</w:t>
      </w:r>
      <w:r w:rsidRPr="00A63C89">
        <w:rPr>
          <w:rFonts w:ascii="Times New Roman" w:hAnsi="Times New Roman" w:cs="Times New Roman"/>
          <w:spacing w:val="1"/>
          <w:w w:val="105"/>
        </w:rPr>
        <w:t xml:space="preserve"> </w:t>
      </w:r>
      <w:r w:rsidRPr="00A63C89">
        <w:rPr>
          <w:rFonts w:ascii="Times New Roman" w:hAnsi="Times New Roman" w:cs="Times New Roman"/>
          <w:w w:val="105"/>
        </w:rPr>
        <w:t>пожары,</w:t>
      </w:r>
      <w:r w:rsidRPr="00A63C89">
        <w:rPr>
          <w:rFonts w:ascii="Times New Roman" w:hAnsi="Times New Roman" w:cs="Times New Roman"/>
          <w:spacing w:val="1"/>
          <w:w w:val="105"/>
        </w:rPr>
        <w:t xml:space="preserve"> </w:t>
      </w:r>
      <w:r w:rsidRPr="00A63C89">
        <w:rPr>
          <w:rFonts w:ascii="Times New Roman" w:hAnsi="Times New Roman" w:cs="Times New Roman"/>
          <w:w w:val="105"/>
        </w:rPr>
        <w:t>наводнения,</w:t>
      </w:r>
      <w:r w:rsidRPr="00A63C89">
        <w:rPr>
          <w:rFonts w:ascii="Times New Roman" w:hAnsi="Times New Roman" w:cs="Times New Roman"/>
          <w:spacing w:val="1"/>
          <w:w w:val="105"/>
        </w:rPr>
        <w:t xml:space="preserve"> </w:t>
      </w:r>
      <w:r w:rsidRPr="00A63C89">
        <w:rPr>
          <w:rFonts w:ascii="Times New Roman" w:hAnsi="Times New Roman" w:cs="Times New Roman"/>
          <w:w w:val="105"/>
        </w:rPr>
        <w:t>землетрясения,</w:t>
      </w:r>
      <w:r w:rsidRPr="00A63C89">
        <w:rPr>
          <w:rFonts w:ascii="Times New Roman" w:hAnsi="Times New Roman" w:cs="Times New Roman"/>
          <w:spacing w:val="1"/>
          <w:w w:val="105"/>
        </w:rPr>
        <w:t xml:space="preserve"> </w:t>
      </w:r>
      <w:r w:rsidRPr="00A63C89">
        <w:rPr>
          <w:rFonts w:ascii="Times New Roman" w:hAnsi="Times New Roman" w:cs="Times New Roman"/>
          <w:w w:val="105"/>
        </w:rPr>
        <w:t>эпидемии</w:t>
      </w:r>
      <w:r w:rsidRPr="00A63C89">
        <w:rPr>
          <w:rFonts w:ascii="Times New Roman" w:hAnsi="Times New Roman" w:cs="Times New Roman"/>
          <w:spacing w:val="1"/>
          <w:w w:val="105"/>
        </w:rPr>
        <w:t xml:space="preserve"> </w:t>
      </w:r>
      <w:r w:rsidRPr="00A63C89">
        <w:rPr>
          <w:rFonts w:ascii="Times New Roman" w:hAnsi="Times New Roman" w:cs="Times New Roman"/>
          <w:w w:val="105"/>
        </w:rPr>
        <w:t>или</w:t>
      </w:r>
      <w:r w:rsidRPr="00A63C89">
        <w:rPr>
          <w:rFonts w:ascii="Times New Roman" w:hAnsi="Times New Roman" w:cs="Times New Roman"/>
          <w:spacing w:val="1"/>
          <w:w w:val="105"/>
        </w:rPr>
        <w:t xml:space="preserve"> </w:t>
      </w:r>
      <w:r w:rsidRPr="00A63C89">
        <w:rPr>
          <w:rFonts w:ascii="Times New Roman" w:hAnsi="Times New Roman" w:cs="Times New Roman"/>
          <w:w w:val="105"/>
        </w:rPr>
        <w:t>эпизоотии</w:t>
      </w:r>
      <w:r w:rsidRPr="00A63C89">
        <w:rPr>
          <w:rFonts w:ascii="Times New Roman" w:hAnsi="Times New Roman" w:cs="Times New Roman"/>
          <w:spacing w:val="1"/>
          <w:w w:val="105"/>
        </w:rPr>
        <w:t xml:space="preserve"> </w:t>
      </w:r>
      <w:r w:rsidRPr="00A63C89">
        <w:rPr>
          <w:rFonts w:ascii="Times New Roman" w:hAnsi="Times New Roman" w:cs="Times New Roman"/>
          <w:w w:val="105"/>
        </w:rPr>
        <w:t>и</w:t>
      </w:r>
      <w:r w:rsidRPr="00A63C89">
        <w:rPr>
          <w:rFonts w:ascii="Times New Roman" w:hAnsi="Times New Roman" w:cs="Times New Roman"/>
          <w:spacing w:val="1"/>
          <w:w w:val="105"/>
        </w:rPr>
        <w:t xml:space="preserve"> </w:t>
      </w:r>
      <w:r w:rsidRPr="00A63C89">
        <w:rPr>
          <w:rFonts w:ascii="Times New Roman" w:hAnsi="Times New Roman" w:cs="Times New Roman"/>
          <w:w w:val="105"/>
        </w:rPr>
        <w:t>другие</w:t>
      </w:r>
      <w:r w:rsidRPr="00A63C89">
        <w:rPr>
          <w:rFonts w:ascii="Times New Roman" w:hAnsi="Times New Roman" w:cs="Times New Roman"/>
          <w:spacing w:val="1"/>
          <w:w w:val="105"/>
        </w:rPr>
        <w:t xml:space="preserve"> </w:t>
      </w:r>
      <w:r w:rsidRPr="00A63C89">
        <w:rPr>
          <w:rFonts w:ascii="Times New Roman" w:hAnsi="Times New Roman" w:cs="Times New Roman"/>
          <w:w w:val="105"/>
        </w:rPr>
        <w:t>исключительные случаи, ставящие под угрозу жизнь или нормальные жизненные условия всего</w:t>
      </w:r>
      <w:r w:rsidRPr="00A63C89">
        <w:rPr>
          <w:rFonts w:ascii="Times New Roman" w:hAnsi="Times New Roman" w:cs="Times New Roman"/>
          <w:spacing w:val="1"/>
          <w:w w:val="105"/>
        </w:rPr>
        <w:t xml:space="preserve"> </w:t>
      </w:r>
      <w:r w:rsidRPr="00A63C89">
        <w:rPr>
          <w:rFonts w:ascii="Times New Roman" w:hAnsi="Times New Roman" w:cs="Times New Roman"/>
          <w:w w:val="105"/>
        </w:rPr>
        <w:t>населения</w:t>
      </w:r>
      <w:r w:rsidRPr="00A63C89">
        <w:rPr>
          <w:rFonts w:ascii="Times New Roman" w:hAnsi="Times New Roman" w:cs="Times New Roman"/>
          <w:spacing w:val="-6"/>
          <w:w w:val="105"/>
        </w:rPr>
        <w:t xml:space="preserve"> </w:t>
      </w:r>
      <w:r w:rsidRPr="00A63C89">
        <w:rPr>
          <w:rFonts w:ascii="Times New Roman" w:hAnsi="Times New Roman" w:cs="Times New Roman"/>
          <w:w w:val="105"/>
        </w:rPr>
        <w:t>или</w:t>
      </w:r>
      <w:r w:rsidRPr="00A63C89">
        <w:rPr>
          <w:rFonts w:ascii="Times New Roman" w:hAnsi="Times New Roman" w:cs="Times New Roman"/>
          <w:spacing w:val="6"/>
          <w:w w:val="105"/>
        </w:rPr>
        <w:t xml:space="preserve"> </w:t>
      </w:r>
      <w:r w:rsidRPr="00A63C89">
        <w:rPr>
          <w:rFonts w:ascii="Times New Roman" w:hAnsi="Times New Roman" w:cs="Times New Roman"/>
          <w:w w:val="105"/>
        </w:rPr>
        <w:t>его</w:t>
      </w:r>
      <w:r w:rsidRPr="00A63C89">
        <w:rPr>
          <w:rFonts w:ascii="Times New Roman" w:hAnsi="Times New Roman" w:cs="Times New Roman"/>
          <w:spacing w:val="-7"/>
          <w:w w:val="105"/>
        </w:rPr>
        <w:t xml:space="preserve"> </w:t>
      </w:r>
      <w:r w:rsidRPr="00A63C89">
        <w:rPr>
          <w:rFonts w:ascii="Times New Roman" w:hAnsi="Times New Roman" w:cs="Times New Roman"/>
          <w:w w:val="105"/>
        </w:rPr>
        <w:t>части.</w:t>
      </w:r>
    </w:p>
    <w:p w14:paraId="23E9FBB2" w14:textId="18057286" w:rsidR="00A63C89" w:rsidRPr="00A63C89" w:rsidRDefault="00A63C89" w:rsidP="000C11CA">
      <w:pPr>
        <w:pStyle w:val="a7"/>
        <w:numPr>
          <w:ilvl w:val="1"/>
          <w:numId w:val="43"/>
        </w:numPr>
        <w:tabs>
          <w:tab w:val="left" w:pos="142"/>
          <w:tab w:val="left" w:pos="987"/>
        </w:tabs>
        <w:autoSpaceDE w:val="0"/>
        <w:autoSpaceDN w:val="0"/>
        <w:spacing w:before="97"/>
        <w:ind w:right="430" w:hanging="81"/>
        <w:contextualSpacing w:val="0"/>
        <w:rPr>
          <w:rFonts w:ascii="Times New Roman" w:hAnsi="Times New Roman" w:cs="Times New Roman"/>
        </w:rPr>
      </w:pPr>
      <w:r w:rsidRPr="00A63C89">
        <w:rPr>
          <w:rFonts w:ascii="Times New Roman" w:hAnsi="Times New Roman" w:cs="Times New Roman"/>
          <w:w w:val="105"/>
        </w:rPr>
        <w:lastRenderedPageBreak/>
        <w:t>Обмен</w:t>
      </w:r>
      <w:r w:rsidRPr="00A63C89">
        <w:rPr>
          <w:rFonts w:ascii="Times New Roman" w:hAnsi="Times New Roman" w:cs="Times New Roman"/>
          <w:spacing w:val="1"/>
          <w:w w:val="105"/>
        </w:rPr>
        <w:t xml:space="preserve"> </w:t>
      </w:r>
      <w:r w:rsidRPr="00A63C89">
        <w:rPr>
          <w:rFonts w:ascii="Times New Roman" w:hAnsi="Times New Roman" w:cs="Times New Roman"/>
          <w:w w:val="105"/>
        </w:rPr>
        <w:t>документами</w:t>
      </w:r>
      <w:r w:rsidRPr="00A63C89">
        <w:rPr>
          <w:rFonts w:ascii="Times New Roman" w:hAnsi="Times New Roman" w:cs="Times New Roman"/>
          <w:spacing w:val="1"/>
          <w:w w:val="105"/>
        </w:rPr>
        <w:t xml:space="preserve"> </w:t>
      </w:r>
      <w:r w:rsidRPr="00A63C89">
        <w:rPr>
          <w:rFonts w:ascii="Times New Roman" w:hAnsi="Times New Roman" w:cs="Times New Roman"/>
          <w:w w:val="105"/>
        </w:rPr>
        <w:t>может</w:t>
      </w:r>
      <w:r w:rsidRPr="00A63C89">
        <w:rPr>
          <w:rFonts w:ascii="Times New Roman" w:hAnsi="Times New Roman" w:cs="Times New Roman"/>
          <w:spacing w:val="1"/>
          <w:w w:val="105"/>
        </w:rPr>
        <w:t xml:space="preserve"> </w:t>
      </w:r>
      <w:r w:rsidRPr="00A63C89">
        <w:rPr>
          <w:rFonts w:ascii="Times New Roman" w:hAnsi="Times New Roman" w:cs="Times New Roman"/>
          <w:w w:val="105"/>
        </w:rPr>
        <w:t>производиться</w:t>
      </w:r>
      <w:r w:rsidRPr="00A63C89">
        <w:rPr>
          <w:rFonts w:ascii="Times New Roman" w:hAnsi="Times New Roman" w:cs="Times New Roman"/>
          <w:spacing w:val="1"/>
          <w:w w:val="105"/>
        </w:rPr>
        <w:t xml:space="preserve"> </w:t>
      </w:r>
      <w:r w:rsidRPr="00A63C89">
        <w:rPr>
          <w:rFonts w:ascii="Times New Roman" w:hAnsi="Times New Roman" w:cs="Times New Roman"/>
          <w:w w:val="105"/>
        </w:rPr>
        <w:t>в</w:t>
      </w:r>
      <w:r w:rsidRPr="00A63C89">
        <w:rPr>
          <w:rFonts w:ascii="Times New Roman" w:hAnsi="Times New Roman" w:cs="Times New Roman"/>
          <w:spacing w:val="1"/>
          <w:w w:val="105"/>
        </w:rPr>
        <w:t xml:space="preserve"> </w:t>
      </w:r>
      <w:r w:rsidRPr="00A63C89">
        <w:rPr>
          <w:rFonts w:ascii="Times New Roman" w:hAnsi="Times New Roman" w:cs="Times New Roman"/>
          <w:w w:val="105"/>
        </w:rPr>
        <w:t>форме</w:t>
      </w:r>
      <w:r w:rsidRPr="00A63C89">
        <w:rPr>
          <w:rFonts w:ascii="Times New Roman" w:hAnsi="Times New Roman" w:cs="Times New Roman"/>
          <w:spacing w:val="1"/>
          <w:w w:val="105"/>
        </w:rPr>
        <w:t xml:space="preserve"> </w:t>
      </w:r>
      <w:r w:rsidRPr="00A63C89">
        <w:rPr>
          <w:rFonts w:ascii="Times New Roman" w:hAnsi="Times New Roman" w:cs="Times New Roman"/>
          <w:w w:val="105"/>
        </w:rPr>
        <w:t>электронного</w:t>
      </w:r>
      <w:r w:rsidRPr="00A63C89">
        <w:rPr>
          <w:rFonts w:ascii="Times New Roman" w:hAnsi="Times New Roman" w:cs="Times New Roman"/>
          <w:spacing w:val="1"/>
          <w:w w:val="105"/>
        </w:rPr>
        <w:t xml:space="preserve"> </w:t>
      </w:r>
      <w:r w:rsidRPr="00A63C89">
        <w:rPr>
          <w:rFonts w:ascii="Times New Roman" w:hAnsi="Times New Roman" w:cs="Times New Roman"/>
          <w:w w:val="105"/>
        </w:rPr>
        <w:t>документа</w:t>
      </w:r>
      <w:r w:rsidRPr="00A63C89">
        <w:rPr>
          <w:rFonts w:ascii="Times New Roman" w:hAnsi="Times New Roman" w:cs="Times New Roman"/>
          <w:spacing w:val="1"/>
          <w:w w:val="105"/>
        </w:rPr>
        <w:t xml:space="preserve"> </w:t>
      </w:r>
      <w:r w:rsidRPr="00A63C89">
        <w:rPr>
          <w:rFonts w:ascii="Times New Roman" w:hAnsi="Times New Roman" w:cs="Times New Roman"/>
          <w:w w:val="105"/>
        </w:rPr>
        <w:t>или</w:t>
      </w:r>
      <w:r w:rsidRPr="00A63C89">
        <w:rPr>
          <w:rFonts w:ascii="Times New Roman" w:hAnsi="Times New Roman" w:cs="Times New Roman"/>
          <w:spacing w:val="1"/>
          <w:w w:val="105"/>
        </w:rPr>
        <w:t xml:space="preserve"> </w:t>
      </w:r>
      <w:r w:rsidRPr="00A63C89">
        <w:rPr>
          <w:rFonts w:ascii="Times New Roman" w:hAnsi="Times New Roman" w:cs="Times New Roman"/>
          <w:w w:val="105"/>
        </w:rPr>
        <w:t>электронного</w:t>
      </w:r>
      <w:r w:rsidRPr="00A63C89">
        <w:rPr>
          <w:rFonts w:ascii="Times New Roman" w:hAnsi="Times New Roman" w:cs="Times New Roman"/>
          <w:spacing w:val="51"/>
          <w:w w:val="105"/>
        </w:rPr>
        <w:t xml:space="preserve"> </w:t>
      </w:r>
      <w:r w:rsidRPr="00A63C89">
        <w:rPr>
          <w:rFonts w:ascii="Times New Roman" w:hAnsi="Times New Roman" w:cs="Times New Roman"/>
          <w:w w:val="105"/>
        </w:rPr>
        <w:t>образа</w:t>
      </w:r>
      <w:r w:rsidRPr="00A63C89">
        <w:rPr>
          <w:rFonts w:ascii="Times New Roman" w:hAnsi="Times New Roman" w:cs="Times New Roman"/>
          <w:spacing w:val="50"/>
          <w:w w:val="105"/>
        </w:rPr>
        <w:t xml:space="preserve"> </w:t>
      </w:r>
      <w:r w:rsidRPr="00A63C89">
        <w:rPr>
          <w:rFonts w:ascii="Times New Roman" w:hAnsi="Times New Roman" w:cs="Times New Roman"/>
          <w:w w:val="105"/>
        </w:rPr>
        <w:t>документа</w:t>
      </w:r>
      <w:r w:rsidRPr="00A63C89">
        <w:rPr>
          <w:rFonts w:ascii="Times New Roman" w:hAnsi="Times New Roman" w:cs="Times New Roman"/>
          <w:spacing w:val="56"/>
          <w:w w:val="105"/>
        </w:rPr>
        <w:t xml:space="preserve"> </w:t>
      </w:r>
      <w:r w:rsidRPr="00A63C89">
        <w:rPr>
          <w:rFonts w:ascii="Times New Roman" w:hAnsi="Times New Roman" w:cs="Times New Roman"/>
          <w:w w:val="105"/>
        </w:rPr>
        <w:t>–</w:t>
      </w:r>
      <w:r w:rsidRPr="00A63C89">
        <w:rPr>
          <w:rFonts w:ascii="Times New Roman" w:hAnsi="Times New Roman" w:cs="Times New Roman"/>
          <w:spacing w:val="52"/>
          <w:w w:val="105"/>
        </w:rPr>
        <w:t xml:space="preserve"> </w:t>
      </w:r>
      <w:r w:rsidRPr="00A63C89">
        <w:rPr>
          <w:rFonts w:ascii="Times New Roman" w:hAnsi="Times New Roman" w:cs="Times New Roman"/>
          <w:w w:val="105"/>
        </w:rPr>
        <w:t>документа</w:t>
      </w:r>
      <w:r w:rsidRPr="00A63C89">
        <w:rPr>
          <w:rFonts w:ascii="Times New Roman" w:hAnsi="Times New Roman" w:cs="Times New Roman"/>
          <w:spacing w:val="50"/>
          <w:w w:val="105"/>
        </w:rPr>
        <w:t xml:space="preserve"> </w:t>
      </w:r>
      <w:r w:rsidRPr="00A63C89">
        <w:rPr>
          <w:rFonts w:ascii="Times New Roman" w:hAnsi="Times New Roman" w:cs="Times New Roman"/>
          <w:w w:val="105"/>
        </w:rPr>
        <w:t>на</w:t>
      </w:r>
      <w:r w:rsidRPr="00A63C89">
        <w:rPr>
          <w:rFonts w:ascii="Times New Roman" w:hAnsi="Times New Roman" w:cs="Times New Roman"/>
          <w:spacing w:val="50"/>
          <w:w w:val="105"/>
        </w:rPr>
        <w:t xml:space="preserve"> </w:t>
      </w:r>
      <w:r w:rsidRPr="00A63C89">
        <w:rPr>
          <w:rFonts w:ascii="Times New Roman" w:hAnsi="Times New Roman" w:cs="Times New Roman"/>
          <w:w w:val="105"/>
        </w:rPr>
        <w:t>бумажном</w:t>
      </w:r>
      <w:r w:rsidRPr="00A63C89">
        <w:rPr>
          <w:rFonts w:ascii="Times New Roman" w:hAnsi="Times New Roman" w:cs="Times New Roman"/>
          <w:spacing w:val="48"/>
          <w:w w:val="105"/>
        </w:rPr>
        <w:t xml:space="preserve"> </w:t>
      </w:r>
      <w:r w:rsidRPr="00A63C89">
        <w:rPr>
          <w:rFonts w:ascii="Times New Roman" w:hAnsi="Times New Roman" w:cs="Times New Roman"/>
          <w:w w:val="105"/>
        </w:rPr>
        <w:t>носителе,</w:t>
      </w:r>
      <w:r w:rsidRPr="00A63C89">
        <w:rPr>
          <w:rFonts w:ascii="Times New Roman" w:hAnsi="Times New Roman" w:cs="Times New Roman"/>
          <w:spacing w:val="46"/>
          <w:w w:val="105"/>
        </w:rPr>
        <w:t xml:space="preserve"> </w:t>
      </w:r>
      <w:r w:rsidRPr="00A63C89">
        <w:rPr>
          <w:rFonts w:ascii="Times New Roman" w:hAnsi="Times New Roman" w:cs="Times New Roman"/>
          <w:w w:val="105"/>
        </w:rPr>
        <w:t>преобразованного</w:t>
      </w:r>
      <w:r w:rsidRPr="00A63C89">
        <w:rPr>
          <w:rFonts w:ascii="Times New Roman" w:hAnsi="Times New Roman" w:cs="Times New Roman"/>
          <w:spacing w:val="44"/>
          <w:w w:val="105"/>
        </w:rPr>
        <w:t xml:space="preserve"> </w:t>
      </w:r>
      <w:r w:rsidRPr="00A63C89">
        <w:rPr>
          <w:rFonts w:ascii="Times New Roman" w:hAnsi="Times New Roman" w:cs="Times New Roman"/>
          <w:w w:val="105"/>
        </w:rPr>
        <w:t xml:space="preserve">в </w:t>
      </w:r>
      <w:r w:rsidRPr="00A63C89">
        <w:rPr>
          <w:rFonts w:ascii="Times New Roman" w:hAnsi="Times New Roman" w:cs="Times New Roman"/>
          <w:spacing w:val="-1"/>
          <w:w w:val="105"/>
        </w:rPr>
        <w:t>электронную</w:t>
      </w:r>
      <w:r w:rsidRPr="00A63C89">
        <w:rPr>
          <w:rFonts w:ascii="Times New Roman" w:hAnsi="Times New Roman" w:cs="Times New Roman"/>
          <w:spacing w:val="-3"/>
          <w:w w:val="105"/>
        </w:rPr>
        <w:t xml:space="preserve"> </w:t>
      </w:r>
      <w:r w:rsidRPr="00A63C89">
        <w:rPr>
          <w:rFonts w:ascii="Times New Roman" w:hAnsi="Times New Roman" w:cs="Times New Roman"/>
          <w:spacing w:val="-1"/>
          <w:w w:val="105"/>
        </w:rPr>
        <w:t>форму</w:t>
      </w:r>
      <w:r w:rsidRPr="00A63C89">
        <w:rPr>
          <w:rFonts w:ascii="Times New Roman" w:hAnsi="Times New Roman" w:cs="Times New Roman"/>
          <w:spacing w:val="-14"/>
          <w:w w:val="105"/>
        </w:rPr>
        <w:t xml:space="preserve"> </w:t>
      </w:r>
      <w:r w:rsidRPr="00A63C89">
        <w:rPr>
          <w:rFonts w:ascii="Times New Roman" w:hAnsi="Times New Roman" w:cs="Times New Roman"/>
          <w:spacing w:val="-1"/>
          <w:w w:val="105"/>
        </w:rPr>
        <w:t>путем</w:t>
      </w:r>
      <w:r w:rsidRPr="00A63C89">
        <w:rPr>
          <w:rFonts w:ascii="Times New Roman" w:hAnsi="Times New Roman" w:cs="Times New Roman"/>
          <w:spacing w:val="3"/>
          <w:w w:val="105"/>
        </w:rPr>
        <w:t xml:space="preserve"> </w:t>
      </w:r>
      <w:r w:rsidRPr="00A63C89">
        <w:rPr>
          <w:rFonts w:ascii="Times New Roman" w:hAnsi="Times New Roman" w:cs="Times New Roman"/>
          <w:spacing w:val="-1"/>
          <w:w w:val="105"/>
        </w:rPr>
        <w:t>сканирования</w:t>
      </w:r>
      <w:r w:rsidRPr="00A63C89">
        <w:rPr>
          <w:rFonts w:ascii="Times New Roman" w:hAnsi="Times New Roman" w:cs="Times New Roman"/>
          <w:spacing w:val="-13"/>
          <w:w w:val="105"/>
        </w:rPr>
        <w:t xml:space="preserve"> </w:t>
      </w:r>
      <w:r w:rsidRPr="00A63C89">
        <w:rPr>
          <w:rFonts w:ascii="Times New Roman" w:hAnsi="Times New Roman" w:cs="Times New Roman"/>
          <w:spacing w:val="-1"/>
          <w:w w:val="105"/>
        </w:rPr>
        <w:t>или</w:t>
      </w:r>
      <w:r w:rsidRPr="00A63C89">
        <w:rPr>
          <w:rFonts w:ascii="Times New Roman" w:hAnsi="Times New Roman" w:cs="Times New Roman"/>
          <w:spacing w:val="-2"/>
          <w:w w:val="105"/>
        </w:rPr>
        <w:t xml:space="preserve"> </w:t>
      </w:r>
      <w:r w:rsidRPr="00A63C89">
        <w:rPr>
          <w:rFonts w:ascii="Times New Roman" w:hAnsi="Times New Roman" w:cs="Times New Roman"/>
          <w:w w:val="105"/>
        </w:rPr>
        <w:t>фотографирования</w:t>
      </w:r>
      <w:r w:rsidRPr="00A63C89">
        <w:rPr>
          <w:rFonts w:ascii="Times New Roman" w:hAnsi="Times New Roman" w:cs="Times New Roman"/>
          <w:spacing w:val="-12"/>
          <w:w w:val="105"/>
        </w:rPr>
        <w:t xml:space="preserve"> </w:t>
      </w:r>
      <w:r w:rsidRPr="00A63C89">
        <w:rPr>
          <w:rFonts w:ascii="Times New Roman" w:hAnsi="Times New Roman" w:cs="Times New Roman"/>
          <w:w w:val="105"/>
        </w:rPr>
        <w:t>с</w:t>
      </w:r>
      <w:r w:rsidRPr="00A63C89">
        <w:rPr>
          <w:rFonts w:ascii="Times New Roman" w:hAnsi="Times New Roman" w:cs="Times New Roman"/>
          <w:spacing w:val="-9"/>
          <w:w w:val="105"/>
        </w:rPr>
        <w:t xml:space="preserve"> </w:t>
      </w:r>
      <w:r w:rsidRPr="00A63C89">
        <w:rPr>
          <w:rFonts w:ascii="Times New Roman" w:hAnsi="Times New Roman" w:cs="Times New Roman"/>
          <w:w w:val="105"/>
        </w:rPr>
        <w:t>сохранением</w:t>
      </w:r>
      <w:r w:rsidRPr="00A63C89">
        <w:rPr>
          <w:rFonts w:ascii="Times New Roman" w:hAnsi="Times New Roman" w:cs="Times New Roman"/>
          <w:spacing w:val="-4"/>
          <w:w w:val="105"/>
        </w:rPr>
        <w:t xml:space="preserve"> </w:t>
      </w:r>
      <w:r w:rsidRPr="00A63C89">
        <w:rPr>
          <w:rFonts w:ascii="Times New Roman" w:hAnsi="Times New Roman" w:cs="Times New Roman"/>
          <w:w w:val="105"/>
        </w:rPr>
        <w:t>его</w:t>
      </w:r>
      <w:r w:rsidRPr="00A63C89">
        <w:rPr>
          <w:rFonts w:ascii="Times New Roman" w:hAnsi="Times New Roman" w:cs="Times New Roman"/>
          <w:spacing w:val="-2"/>
          <w:w w:val="105"/>
        </w:rPr>
        <w:t xml:space="preserve"> </w:t>
      </w:r>
      <w:r w:rsidRPr="00A63C89">
        <w:rPr>
          <w:rFonts w:ascii="Times New Roman" w:hAnsi="Times New Roman" w:cs="Times New Roman"/>
          <w:w w:val="105"/>
        </w:rPr>
        <w:t>реквизитов,</w:t>
      </w:r>
      <w:r w:rsidRPr="00A63C89">
        <w:rPr>
          <w:rFonts w:ascii="Times New Roman" w:hAnsi="Times New Roman" w:cs="Times New Roman"/>
          <w:spacing w:val="10"/>
          <w:w w:val="105"/>
        </w:rPr>
        <w:t xml:space="preserve"> </w:t>
      </w:r>
      <w:r w:rsidRPr="00A63C89">
        <w:rPr>
          <w:rFonts w:ascii="Times New Roman" w:hAnsi="Times New Roman" w:cs="Times New Roman"/>
          <w:w w:val="105"/>
        </w:rPr>
        <w:t>–</w:t>
      </w:r>
      <w:r w:rsidRPr="00A63C89">
        <w:rPr>
          <w:rFonts w:ascii="Times New Roman" w:hAnsi="Times New Roman" w:cs="Times New Roman"/>
          <w:spacing w:val="5"/>
          <w:w w:val="105"/>
        </w:rPr>
        <w:t xml:space="preserve"> </w:t>
      </w:r>
      <w:r w:rsidRPr="00A63C89">
        <w:rPr>
          <w:rFonts w:ascii="Times New Roman" w:hAnsi="Times New Roman" w:cs="Times New Roman"/>
          <w:w w:val="105"/>
        </w:rPr>
        <w:t>с</w:t>
      </w:r>
      <w:r w:rsidRPr="00A63C89">
        <w:rPr>
          <w:rFonts w:ascii="Times New Roman" w:hAnsi="Times New Roman" w:cs="Times New Roman"/>
          <w:spacing w:val="-57"/>
          <w:w w:val="105"/>
        </w:rPr>
        <w:t xml:space="preserve"> </w:t>
      </w:r>
      <w:r w:rsidRPr="00A63C89">
        <w:rPr>
          <w:rFonts w:ascii="Times New Roman" w:hAnsi="Times New Roman" w:cs="Times New Roman"/>
          <w:w w:val="105"/>
        </w:rPr>
        <w:t>последующим</w:t>
      </w:r>
      <w:r w:rsidRPr="00A63C89">
        <w:rPr>
          <w:rFonts w:ascii="Times New Roman" w:hAnsi="Times New Roman" w:cs="Times New Roman"/>
          <w:spacing w:val="-6"/>
          <w:w w:val="105"/>
        </w:rPr>
        <w:t xml:space="preserve"> </w:t>
      </w:r>
      <w:r w:rsidRPr="00A63C89">
        <w:rPr>
          <w:rFonts w:ascii="Times New Roman" w:hAnsi="Times New Roman" w:cs="Times New Roman"/>
          <w:w w:val="105"/>
        </w:rPr>
        <w:t>представлением</w:t>
      </w:r>
      <w:r w:rsidRPr="00A63C89">
        <w:rPr>
          <w:rFonts w:ascii="Times New Roman" w:hAnsi="Times New Roman" w:cs="Times New Roman"/>
          <w:spacing w:val="1"/>
          <w:w w:val="105"/>
        </w:rPr>
        <w:t xml:space="preserve"> </w:t>
      </w:r>
      <w:r w:rsidRPr="00A63C89">
        <w:rPr>
          <w:rFonts w:ascii="Times New Roman" w:hAnsi="Times New Roman" w:cs="Times New Roman"/>
          <w:w w:val="105"/>
        </w:rPr>
        <w:t>соответствующих</w:t>
      </w:r>
      <w:r w:rsidRPr="00A63C89">
        <w:rPr>
          <w:rFonts w:ascii="Times New Roman" w:hAnsi="Times New Roman" w:cs="Times New Roman"/>
          <w:spacing w:val="-3"/>
          <w:w w:val="105"/>
        </w:rPr>
        <w:t xml:space="preserve"> </w:t>
      </w:r>
      <w:r w:rsidRPr="00A63C89">
        <w:rPr>
          <w:rFonts w:ascii="Times New Roman" w:hAnsi="Times New Roman" w:cs="Times New Roman"/>
          <w:w w:val="105"/>
        </w:rPr>
        <w:t>документов</w:t>
      </w:r>
      <w:r w:rsidRPr="00A63C89">
        <w:rPr>
          <w:rFonts w:ascii="Times New Roman" w:hAnsi="Times New Roman" w:cs="Times New Roman"/>
          <w:spacing w:val="-3"/>
          <w:w w:val="105"/>
        </w:rPr>
        <w:t xml:space="preserve"> </w:t>
      </w:r>
      <w:r w:rsidRPr="00A63C89">
        <w:rPr>
          <w:rFonts w:ascii="Times New Roman" w:hAnsi="Times New Roman" w:cs="Times New Roman"/>
          <w:w w:val="105"/>
        </w:rPr>
        <w:t>на</w:t>
      </w:r>
      <w:r w:rsidRPr="00A63C89">
        <w:rPr>
          <w:rFonts w:ascii="Times New Roman" w:hAnsi="Times New Roman" w:cs="Times New Roman"/>
          <w:spacing w:val="-4"/>
          <w:w w:val="105"/>
        </w:rPr>
        <w:t xml:space="preserve"> </w:t>
      </w:r>
      <w:r w:rsidRPr="00A63C89">
        <w:rPr>
          <w:rFonts w:ascii="Times New Roman" w:hAnsi="Times New Roman" w:cs="Times New Roman"/>
          <w:w w:val="105"/>
        </w:rPr>
        <w:t>бумажном</w:t>
      </w:r>
      <w:r w:rsidRPr="00A63C89">
        <w:rPr>
          <w:rFonts w:ascii="Times New Roman" w:hAnsi="Times New Roman" w:cs="Times New Roman"/>
          <w:spacing w:val="-6"/>
          <w:w w:val="105"/>
        </w:rPr>
        <w:t xml:space="preserve"> </w:t>
      </w:r>
      <w:r w:rsidRPr="00A63C89">
        <w:rPr>
          <w:rFonts w:ascii="Times New Roman" w:hAnsi="Times New Roman" w:cs="Times New Roman"/>
          <w:w w:val="105"/>
        </w:rPr>
        <w:t>носителе.</w:t>
      </w:r>
    </w:p>
    <w:p w14:paraId="6DC19AF0" w14:textId="77777777" w:rsidR="00A63C89" w:rsidRPr="00A63C89" w:rsidRDefault="00A63C89" w:rsidP="00A63C89">
      <w:pPr>
        <w:pStyle w:val="11"/>
        <w:tabs>
          <w:tab w:val="left" w:pos="550"/>
        </w:tabs>
        <w:jc w:val="both"/>
      </w:pPr>
    </w:p>
    <w:p w14:paraId="44771E38" w14:textId="38924E0C" w:rsidR="00503A47" w:rsidRDefault="00A9603E">
      <w:pPr>
        <w:pStyle w:val="11"/>
        <w:numPr>
          <w:ilvl w:val="0"/>
          <w:numId w:val="1"/>
        </w:numPr>
        <w:tabs>
          <w:tab w:val="left" w:pos="550"/>
        </w:tabs>
        <w:jc w:val="both"/>
      </w:pPr>
      <w:r>
        <w:rPr>
          <w:b/>
          <w:bCs/>
        </w:rPr>
        <w:t>Заключительные положения</w:t>
      </w:r>
    </w:p>
    <w:p w14:paraId="28CF236F" w14:textId="0E60F8D2" w:rsidR="00503A47" w:rsidRDefault="000C11CA" w:rsidP="000C11CA">
      <w:pPr>
        <w:pStyle w:val="11"/>
        <w:tabs>
          <w:tab w:val="left" w:pos="515"/>
        </w:tabs>
        <w:jc w:val="both"/>
      </w:pPr>
      <w:r>
        <w:t xml:space="preserve">8.1. </w:t>
      </w:r>
      <w:r w:rsidR="00A9603E">
        <w:t>Текст правил внутреннего трудового распорядка вывешивается в учреждении на видном месте.</w:t>
      </w:r>
    </w:p>
    <w:p w14:paraId="2D8F320A" w14:textId="393640EB" w:rsidR="00503A47" w:rsidRDefault="000C11CA" w:rsidP="000C11CA">
      <w:pPr>
        <w:pStyle w:val="11"/>
        <w:tabs>
          <w:tab w:val="left" w:pos="515"/>
        </w:tabs>
        <w:jc w:val="both"/>
      </w:pPr>
      <w:r>
        <w:t xml:space="preserve">8.2. </w:t>
      </w:r>
      <w:r w:rsidR="00A9603E">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697F85DE" w14:textId="71654CC9" w:rsidR="00503A47" w:rsidRDefault="000C11CA" w:rsidP="000C11CA">
      <w:pPr>
        <w:pStyle w:val="11"/>
        <w:numPr>
          <w:ilvl w:val="1"/>
          <w:numId w:val="44"/>
        </w:numPr>
        <w:tabs>
          <w:tab w:val="left" w:pos="515"/>
        </w:tabs>
        <w:jc w:val="both"/>
      </w:pPr>
      <w:r>
        <w:t xml:space="preserve"> </w:t>
      </w:r>
      <w:r w:rsidR="00A9603E">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503A47">
      <w:pgSz w:w="11900" w:h="16840"/>
      <w:pgMar w:top="1124" w:right="815" w:bottom="991" w:left="1668" w:header="696" w:footer="5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817FA" w14:textId="77777777" w:rsidR="00AD4B56" w:rsidRDefault="00AD4B56">
      <w:r>
        <w:separator/>
      </w:r>
    </w:p>
  </w:endnote>
  <w:endnote w:type="continuationSeparator" w:id="0">
    <w:p w14:paraId="1C35B520" w14:textId="77777777" w:rsidR="00AD4B56" w:rsidRDefault="00AD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38A7D" w14:textId="77777777" w:rsidR="00AD4B56" w:rsidRDefault="00AD4B56"/>
  </w:footnote>
  <w:footnote w:type="continuationSeparator" w:id="0">
    <w:p w14:paraId="4A2CF488" w14:textId="77777777" w:rsidR="00AD4B56" w:rsidRDefault="00AD4B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69C"/>
    <w:multiLevelType w:val="multilevel"/>
    <w:tmpl w:val="2CAC36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14C30"/>
    <w:multiLevelType w:val="multilevel"/>
    <w:tmpl w:val="17DA48E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C05C2"/>
    <w:multiLevelType w:val="multilevel"/>
    <w:tmpl w:val="303E486E"/>
    <w:lvl w:ilvl="0">
      <w:start w:val="4"/>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069B7"/>
    <w:multiLevelType w:val="multilevel"/>
    <w:tmpl w:val="A558B4DC"/>
    <w:lvl w:ilvl="0">
      <w:start w:val="10"/>
      <w:numFmt w:val="decimal"/>
      <w:lvlText w:val="%1"/>
      <w:lvlJc w:val="left"/>
      <w:pPr>
        <w:ind w:left="303" w:hanging="597"/>
        <w:jc w:val="left"/>
      </w:pPr>
      <w:rPr>
        <w:rFonts w:hint="default"/>
        <w:lang w:val="ru-RU" w:eastAsia="en-US" w:bidi="ar-SA"/>
      </w:rPr>
    </w:lvl>
    <w:lvl w:ilvl="1">
      <w:start w:val="1"/>
      <w:numFmt w:val="decimal"/>
      <w:lvlText w:val="%1.%2."/>
      <w:lvlJc w:val="left"/>
      <w:pPr>
        <w:ind w:left="303" w:hanging="597"/>
        <w:jc w:val="left"/>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2425" w:hanging="597"/>
      </w:pPr>
      <w:rPr>
        <w:rFonts w:hint="default"/>
        <w:lang w:val="ru-RU" w:eastAsia="en-US" w:bidi="ar-SA"/>
      </w:rPr>
    </w:lvl>
    <w:lvl w:ilvl="3">
      <w:numFmt w:val="bullet"/>
      <w:lvlText w:val="•"/>
      <w:lvlJc w:val="left"/>
      <w:pPr>
        <w:ind w:left="3488" w:hanging="597"/>
      </w:pPr>
      <w:rPr>
        <w:rFonts w:hint="default"/>
        <w:lang w:val="ru-RU" w:eastAsia="en-US" w:bidi="ar-SA"/>
      </w:rPr>
    </w:lvl>
    <w:lvl w:ilvl="4">
      <w:numFmt w:val="bullet"/>
      <w:lvlText w:val="•"/>
      <w:lvlJc w:val="left"/>
      <w:pPr>
        <w:ind w:left="4551" w:hanging="597"/>
      </w:pPr>
      <w:rPr>
        <w:rFonts w:hint="default"/>
        <w:lang w:val="ru-RU" w:eastAsia="en-US" w:bidi="ar-SA"/>
      </w:rPr>
    </w:lvl>
    <w:lvl w:ilvl="5">
      <w:numFmt w:val="bullet"/>
      <w:lvlText w:val="•"/>
      <w:lvlJc w:val="left"/>
      <w:pPr>
        <w:ind w:left="5614" w:hanging="597"/>
      </w:pPr>
      <w:rPr>
        <w:rFonts w:hint="default"/>
        <w:lang w:val="ru-RU" w:eastAsia="en-US" w:bidi="ar-SA"/>
      </w:rPr>
    </w:lvl>
    <w:lvl w:ilvl="6">
      <w:numFmt w:val="bullet"/>
      <w:lvlText w:val="•"/>
      <w:lvlJc w:val="left"/>
      <w:pPr>
        <w:ind w:left="6677" w:hanging="597"/>
      </w:pPr>
      <w:rPr>
        <w:rFonts w:hint="default"/>
        <w:lang w:val="ru-RU" w:eastAsia="en-US" w:bidi="ar-SA"/>
      </w:rPr>
    </w:lvl>
    <w:lvl w:ilvl="7">
      <w:numFmt w:val="bullet"/>
      <w:lvlText w:val="•"/>
      <w:lvlJc w:val="left"/>
      <w:pPr>
        <w:ind w:left="7740" w:hanging="597"/>
      </w:pPr>
      <w:rPr>
        <w:rFonts w:hint="default"/>
        <w:lang w:val="ru-RU" w:eastAsia="en-US" w:bidi="ar-SA"/>
      </w:rPr>
    </w:lvl>
    <w:lvl w:ilvl="8">
      <w:numFmt w:val="bullet"/>
      <w:lvlText w:val="•"/>
      <w:lvlJc w:val="left"/>
      <w:pPr>
        <w:ind w:left="8803" w:hanging="597"/>
      </w:pPr>
      <w:rPr>
        <w:rFonts w:hint="default"/>
        <w:lang w:val="ru-RU" w:eastAsia="en-US" w:bidi="ar-SA"/>
      </w:rPr>
    </w:lvl>
  </w:abstractNum>
  <w:abstractNum w:abstractNumId="4">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B10D0E"/>
    <w:multiLevelType w:val="multilevel"/>
    <w:tmpl w:val="26AE63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2E4975"/>
    <w:multiLevelType w:val="multilevel"/>
    <w:tmpl w:val="8C005894"/>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6267CC"/>
    <w:multiLevelType w:val="multilevel"/>
    <w:tmpl w:val="7534E6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C16E15"/>
    <w:multiLevelType w:val="multilevel"/>
    <w:tmpl w:val="CDD033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E549AB"/>
    <w:multiLevelType w:val="multilevel"/>
    <w:tmpl w:val="C778D5D8"/>
    <w:lvl w:ilvl="0">
      <w:start w:val="7"/>
      <w:numFmt w:val="decimal"/>
      <w:lvlText w:val="%1."/>
      <w:lvlJc w:val="left"/>
      <w:pPr>
        <w:ind w:left="375" w:hanging="375"/>
      </w:pPr>
      <w:rPr>
        <w:rFonts w:hint="default"/>
        <w:w w:val="105"/>
      </w:rPr>
    </w:lvl>
    <w:lvl w:ilvl="1">
      <w:start w:val="1"/>
      <w:numFmt w:val="decimal"/>
      <w:lvlText w:val="%1.%2."/>
      <w:lvlJc w:val="left"/>
      <w:pPr>
        <w:ind w:left="81" w:hanging="375"/>
      </w:pPr>
      <w:rPr>
        <w:rFonts w:hint="default"/>
        <w:w w:val="105"/>
      </w:rPr>
    </w:lvl>
    <w:lvl w:ilvl="2">
      <w:start w:val="1"/>
      <w:numFmt w:val="decimal"/>
      <w:lvlText w:val="%1.%2.%3."/>
      <w:lvlJc w:val="left"/>
      <w:pPr>
        <w:ind w:left="132" w:hanging="720"/>
      </w:pPr>
      <w:rPr>
        <w:rFonts w:hint="default"/>
        <w:w w:val="105"/>
      </w:rPr>
    </w:lvl>
    <w:lvl w:ilvl="3">
      <w:start w:val="1"/>
      <w:numFmt w:val="decimal"/>
      <w:lvlText w:val="%1.%2.%3.%4."/>
      <w:lvlJc w:val="left"/>
      <w:pPr>
        <w:ind w:left="-162" w:hanging="720"/>
      </w:pPr>
      <w:rPr>
        <w:rFonts w:hint="default"/>
        <w:w w:val="105"/>
      </w:rPr>
    </w:lvl>
    <w:lvl w:ilvl="4">
      <w:start w:val="1"/>
      <w:numFmt w:val="decimal"/>
      <w:lvlText w:val="%1.%2.%3.%4.%5."/>
      <w:lvlJc w:val="left"/>
      <w:pPr>
        <w:ind w:left="-96" w:hanging="1080"/>
      </w:pPr>
      <w:rPr>
        <w:rFonts w:hint="default"/>
        <w:w w:val="105"/>
      </w:rPr>
    </w:lvl>
    <w:lvl w:ilvl="5">
      <w:start w:val="1"/>
      <w:numFmt w:val="decimal"/>
      <w:lvlText w:val="%1.%2.%3.%4.%5.%6."/>
      <w:lvlJc w:val="left"/>
      <w:pPr>
        <w:ind w:left="-390" w:hanging="1080"/>
      </w:pPr>
      <w:rPr>
        <w:rFonts w:hint="default"/>
        <w:w w:val="105"/>
      </w:rPr>
    </w:lvl>
    <w:lvl w:ilvl="6">
      <w:start w:val="1"/>
      <w:numFmt w:val="decimal"/>
      <w:lvlText w:val="%1.%2.%3.%4.%5.%6.%7."/>
      <w:lvlJc w:val="left"/>
      <w:pPr>
        <w:ind w:left="-324" w:hanging="1440"/>
      </w:pPr>
      <w:rPr>
        <w:rFonts w:hint="default"/>
        <w:w w:val="105"/>
      </w:rPr>
    </w:lvl>
    <w:lvl w:ilvl="7">
      <w:start w:val="1"/>
      <w:numFmt w:val="decimal"/>
      <w:lvlText w:val="%1.%2.%3.%4.%5.%6.%7.%8."/>
      <w:lvlJc w:val="left"/>
      <w:pPr>
        <w:ind w:left="-618" w:hanging="1440"/>
      </w:pPr>
      <w:rPr>
        <w:rFonts w:hint="default"/>
        <w:w w:val="105"/>
      </w:rPr>
    </w:lvl>
    <w:lvl w:ilvl="8">
      <w:start w:val="1"/>
      <w:numFmt w:val="decimal"/>
      <w:lvlText w:val="%1.%2.%3.%4.%5.%6.%7.%8.%9."/>
      <w:lvlJc w:val="left"/>
      <w:pPr>
        <w:ind w:left="-552" w:hanging="1800"/>
      </w:pPr>
      <w:rPr>
        <w:rFonts w:hint="default"/>
        <w:w w:val="105"/>
      </w:rPr>
    </w:lvl>
  </w:abstractNum>
  <w:abstractNum w:abstractNumId="11">
    <w:nsid w:val="20E52713"/>
    <w:multiLevelType w:val="multilevel"/>
    <w:tmpl w:val="69CC4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21007"/>
    <w:multiLevelType w:val="multilevel"/>
    <w:tmpl w:val="0326159A"/>
    <w:lvl w:ilvl="0">
      <w:start w:val="6"/>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83615"/>
    <w:multiLevelType w:val="multilevel"/>
    <w:tmpl w:val="1B725E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003B1A"/>
    <w:multiLevelType w:val="hybridMultilevel"/>
    <w:tmpl w:val="2542AD52"/>
    <w:lvl w:ilvl="0" w:tplc="A4E20766">
      <w:start w:val="1"/>
      <w:numFmt w:val="decimal"/>
      <w:lvlText w:val="%1."/>
      <w:lvlJc w:val="left"/>
      <w:pPr>
        <w:ind w:left="4045" w:hanging="360"/>
        <w:jc w:val="right"/>
      </w:pPr>
      <w:rPr>
        <w:rFonts w:ascii="Times New Roman" w:eastAsia="Times New Roman" w:hAnsi="Times New Roman" w:cs="Times New Roman" w:hint="default"/>
        <w:b/>
        <w:bCs/>
        <w:spacing w:val="0"/>
        <w:w w:val="103"/>
        <w:sz w:val="23"/>
        <w:szCs w:val="23"/>
        <w:lang w:val="ru-RU" w:eastAsia="en-US" w:bidi="ar-SA"/>
      </w:rPr>
    </w:lvl>
    <w:lvl w:ilvl="1" w:tplc="1AA69124">
      <w:numFmt w:val="bullet"/>
      <w:lvlText w:val="•"/>
      <w:lvlJc w:val="left"/>
      <w:pPr>
        <w:ind w:left="5394" w:hanging="360"/>
      </w:pPr>
      <w:rPr>
        <w:rFonts w:hint="default"/>
        <w:lang w:val="ru-RU" w:eastAsia="en-US" w:bidi="ar-SA"/>
      </w:rPr>
    </w:lvl>
    <w:lvl w:ilvl="2" w:tplc="9BD0F90E">
      <w:numFmt w:val="bullet"/>
      <w:lvlText w:val="•"/>
      <w:lvlJc w:val="left"/>
      <w:pPr>
        <w:ind w:left="6009" w:hanging="360"/>
      </w:pPr>
      <w:rPr>
        <w:rFonts w:hint="default"/>
        <w:lang w:val="ru-RU" w:eastAsia="en-US" w:bidi="ar-SA"/>
      </w:rPr>
    </w:lvl>
    <w:lvl w:ilvl="3" w:tplc="2096A3F4">
      <w:numFmt w:val="bullet"/>
      <w:lvlText w:val="•"/>
      <w:lvlJc w:val="left"/>
      <w:pPr>
        <w:ind w:left="6624" w:hanging="360"/>
      </w:pPr>
      <w:rPr>
        <w:rFonts w:hint="default"/>
        <w:lang w:val="ru-RU" w:eastAsia="en-US" w:bidi="ar-SA"/>
      </w:rPr>
    </w:lvl>
    <w:lvl w:ilvl="4" w:tplc="554CA2D8">
      <w:numFmt w:val="bullet"/>
      <w:lvlText w:val="•"/>
      <w:lvlJc w:val="left"/>
      <w:pPr>
        <w:ind w:left="7239" w:hanging="360"/>
      </w:pPr>
      <w:rPr>
        <w:rFonts w:hint="default"/>
        <w:lang w:val="ru-RU" w:eastAsia="en-US" w:bidi="ar-SA"/>
      </w:rPr>
    </w:lvl>
    <w:lvl w:ilvl="5" w:tplc="D68C7BCC">
      <w:numFmt w:val="bullet"/>
      <w:lvlText w:val="•"/>
      <w:lvlJc w:val="left"/>
      <w:pPr>
        <w:ind w:left="7854" w:hanging="360"/>
      </w:pPr>
      <w:rPr>
        <w:rFonts w:hint="default"/>
        <w:lang w:val="ru-RU" w:eastAsia="en-US" w:bidi="ar-SA"/>
      </w:rPr>
    </w:lvl>
    <w:lvl w:ilvl="6" w:tplc="B46C39FE">
      <w:numFmt w:val="bullet"/>
      <w:lvlText w:val="•"/>
      <w:lvlJc w:val="left"/>
      <w:pPr>
        <w:ind w:left="8469" w:hanging="360"/>
      </w:pPr>
      <w:rPr>
        <w:rFonts w:hint="default"/>
        <w:lang w:val="ru-RU" w:eastAsia="en-US" w:bidi="ar-SA"/>
      </w:rPr>
    </w:lvl>
    <w:lvl w:ilvl="7" w:tplc="5400EB52">
      <w:numFmt w:val="bullet"/>
      <w:lvlText w:val="•"/>
      <w:lvlJc w:val="left"/>
      <w:pPr>
        <w:ind w:left="9084" w:hanging="360"/>
      </w:pPr>
      <w:rPr>
        <w:rFonts w:hint="default"/>
        <w:lang w:val="ru-RU" w:eastAsia="en-US" w:bidi="ar-SA"/>
      </w:rPr>
    </w:lvl>
    <w:lvl w:ilvl="8" w:tplc="6A1A0404">
      <w:numFmt w:val="bullet"/>
      <w:lvlText w:val="•"/>
      <w:lvlJc w:val="left"/>
      <w:pPr>
        <w:ind w:left="9699" w:hanging="360"/>
      </w:pPr>
      <w:rPr>
        <w:rFonts w:hint="default"/>
        <w:lang w:val="ru-RU" w:eastAsia="en-US" w:bidi="ar-SA"/>
      </w:rPr>
    </w:lvl>
  </w:abstractNum>
  <w:abstractNum w:abstractNumId="15">
    <w:nsid w:val="2E397710"/>
    <w:multiLevelType w:val="multilevel"/>
    <w:tmpl w:val="F982B0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5B406D"/>
    <w:multiLevelType w:val="multilevel"/>
    <w:tmpl w:val="C00AEB40"/>
    <w:lvl w:ilvl="0">
      <w:start w:val="3"/>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82D4A"/>
    <w:multiLevelType w:val="multilevel"/>
    <w:tmpl w:val="3E189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9479A2"/>
    <w:multiLevelType w:val="multilevel"/>
    <w:tmpl w:val="24CABA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F4E3E"/>
    <w:multiLevelType w:val="multilevel"/>
    <w:tmpl w:val="E326BCE0"/>
    <w:lvl w:ilvl="0">
      <w:start w:val="1"/>
      <w:numFmt w:val="bullet"/>
      <w:lvlText w:val="•"/>
      <w:lvlJc w:val="left"/>
      <w:rPr>
        <w:rFonts w:ascii="Times New Roman" w:hAnsi="Times New Roman" w:cs="Times New Roman" w:hint="default"/>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114CB0"/>
    <w:multiLevelType w:val="multilevel"/>
    <w:tmpl w:val="A5B0F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EC0FFA"/>
    <w:multiLevelType w:val="multilevel"/>
    <w:tmpl w:val="2312C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D7002C"/>
    <w:multiLevelType w:val="multilevel"/>
    <w:tmpl w:val="71727F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C95D11"/>
    <w:multiLevelType w:val="multilevel"/>
    <w:tmpl w:val="5596F5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5152F8"/>
    <w:multiLevelType w:val="hybridMultilevel"/>
    <w:tmpl w:val="9650E614"/>
    <w:lvl w:ilvl="0" w:tplc="05700A6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8E231AD"/>
    <w:multiLevelType w:val="multilevel"/>
    <w:tmpl w:val="D87A65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251AC0"/>
    <w:multiLevelType w:val="multilevel"/>
    <w:tmpl w:val="D5DE3AB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AA2524"/>
    <w:multiLevelType w:val="multilevel"/>
    <w:tmpl w:val="052CB9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4436BA"/>
    <w:multiLevelType w:val="multilevel"/>
    <w:tmpl w:val="85300E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D66570"/>
    <w:multiLevelType w:val="multilevel"/>
    <w:tmpl w:val="7ACA0C0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267733"/>
    <w:multiLevelType w:val="multilevel"/>
    <w:tmpl w:val="520059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F84E71"/>
    <w:multiLevelType w:val="multilevel"/>
    <w:tmpl w:val="14660F0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4611A2"/>
    <w:multiLevelType w:val="multilevel"/>
    <w:tmpl w:val="73644E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2633DB"/>
    <w:multiLevelType w:val="hybridMultilevel"/>
    <w:tmpl w:val="0772DB5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E01BA7"/>
    <w:multiLevelType w:val="multilevel"/>
    <w:tmpl w:val="10FE30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C76516"/>
    <w:multiLevelType w:val="multilevel"/>
    <w:tmpl w:val="88F4815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FA49E0"/>
    <w:multiLevelType w:val="multilevel"/>
    <w:tmpl w:val="C4822B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CE1244"/>
    <w:multiLevelType w:val="multilevel"/>
    <w:tmpl w:val="CD92ED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F471AF"/>
    <w:multiLevelType w:val="multilevel"/>
    <w:tmpl w:val="0ED09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0A3421"/>
    <w:multiLevelType w:val="multilevel"/>
    <w:tmpl w:val="2C5880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945484"/>
    <w:multiLevelType w:val="multilevel"/>
    <w:tmpl w:val="1D4061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0"/>
  </w:num>
  <w:num w:numId="3">
    <w:abstractNumId w:val="40"/>
  </w:num>
  <w:num w:numId="4">
    <w:abstractNumId w:val="19"/>
  </w:num>
  <w:num w:numId="5">
    <w:abstractNumId w:val="43"/>
  </w:num>
  <w:num w:numId="6">
    <w:abstractNumId w:val="8"/>
  </w:num>
  <w:num w:numId="7">
    <w:abstractNumId w:val="39"/>
  </w:num>
  <w:num w:numId="8">
    <w:abstractNumId w:val="29"/>
  </w:num>
  <w:num w:numId="9">
    <w:abstractNumId w:val="26"/>
  </w:num>
  <w:num w:numId="10">
    <w:abstractNumId w:val="32"/>
  </w:num>
  <w:num w:numId="11">
    <w:abstractNumId w:val="11"/>
  </w:num>
  <w:num w:numId="12">
    <w:abstractNumId w:val="20"/>
  </w:num>
  <w:num w:numId="13">
    <w:abstractNumId w:val="24"/>
  </w:num>
  <w:num w:numId="14">
    <w:abstractNumId w:val="13"/>
  </w:num>
  <w:num w:numId="15">
    <w:abstractNumId w:val="16"/>
  </w:num>
  <w:num w:numId="16">
    <w:abstractNumId w:val="18"/>
  </w:num>
  <w:num w:numId="17">
    <w:abstractNumId w:val="23"/>
  </w:num>
  <w:num w:numId="18">
    <w:abstractNumId w:val="33"/>
  </w:num>
  <w:num w:numId="19">
    <w:abstractNumId w:val="2"/>
  </w:num>
  <w:num w:numId="20">
    <w:abstractNumId w:val="7"/>
  </w:num>
  <w:num w:numId="21">
    <w:abstractNumId w:val="5"/>
  </w:num>
  <w:num w:numId="22">
    <w:abstractNumId w:val="17"/>
  </w:num>
  <w:num w:numId="23">
    <w:abstractNumId w:val="22"/>
  </w:num>
  <w:num w:numId="24">
    <w:abstractNumId w:val="0"/>
  </w:num>
  <w:num w:numId="25">
    <w:abstractNumId w:val="15"/>
  </w:num>
  <w:num w:numId="26">
    <w:abstractNumId w:val="41"/>
  </w:num>
  <w:num w:numId="27">
    <w:abstractNumId w:val="1"/>
  </w:num>
  <w:num w:numId="28">
    <w:abstractNumId w:val="42"/>
  </w:num>
  <w:num w:numId="29">
    <w:abstractNumId w:val="27"/>
  </w:num>
  <w:num w:numId="30">
    <w:abstractNumId w:val="34"/>
  </w:num>
  <w:num w:numId="31">
    <w:abstractNumId w:val="12"/>
  </w:num>
  <w:num w:numId="32">
    <w:abstractNumId w:val="6"/>
  </w:num>
  <w:num w:numId="33">
    <w:abstractNumId w:val="9"/>
  </w:num>
  <w:num w:numId="34">
    <w:abstractNumId w:val="21"/>
  </w:num>
  <w:num w:numId="35">
    <w:abstractNumId w:val="35"/>
  </w:num>
  <w:num w:numId="36">
    <w:abstractNumId w:val="37"/>
  </w:num>
  <w:num w:numId="37">
    <w:abstractNumId w:val="4"/>
  </w:num>
  <w:num w:numId="38">
    <w:abstractNumId w:val="31"/>
  </w:num>
  <w:num w:numId="39">
    <w:abstractNumId w:val="25"/>
  </w:num>
  <w:num w:numId="40">
    <w:abstractNumId w:val="38"/>
  </w:num>
  <w:num w:numId="41">
    <w:abstractNumId w:val="3"/>
  </w:num>
  <w:num w:numId="42">
    <w:abstractNumId w:val="14"/>
  </w:num>
  <w:num w:numId="43">
    <w:abstractNumId w:val="1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03A47"/>
    <w:rsid w:val="000344ED"/>
    <w:rsid w:val="000C11CA"/>
    <w:rsid w:val="000E4850"/>
    <w:rsid w:val="00176348"/>
    <w:rsid w:val="001D5B69"/>
    <w:rsid w:val="00294CE5"/>
    <w:rsid w:val="003B61C5"/>
    <w:rsid w:val="003C7BF1"/>
    <w:rsid w:val="003D18CC"/>
    <w:rsid w:val="00422041"/>
    <w:rsid w:val="004618AE"/>
    <w:rsid w:val="004770D7"/>
    <w:rsid w:val="00503A47"/>
    <w:rsid w:val="00550F49"/>
    <w:rsid w:val="005A6434"/>
    <w:rsid w:val="005F1F4E"/>
    <w:rsid w:val="00620FA4"/>
    <w:rsid w:val="00676F80"/>
    <w:rsid w:val="00704AB7"/>
    <w:rsid w:val="00894E21"/>
    <w:rsid w:val="008A0C6D"/>
    <w:rsid w:val="008A3FAE"/>
    <w:rsid w:val="008E1FA8"/>
    <w:rsid w:val="00961643"/>
    <w:rsid w:val="009711B6"/>
    <w:rsid w:val="009E5733"/>
    <w:rsid w:val="00A63C89"/>
    <w:rsid w:val="00A9603E"/>
    <w:rsid w:val="00AC126C"/>
    <w:rsid w:val="00AD4144"/>
    <w:rsid w:val="00AD4B56"/>
    <w:rsid w:val="00AE156A"/>
    <w:rsid w:val="00B0557B"/>
    <w:rsid w:val="00B3532A"/>
    <w:rsid w:val="00B551E8"/>
    <w:rsid w:val="00B71F0E"/>
    <w:rsid w:val="00B83878"/>
    <w:rsid w:val="00BC016B"/>
    <w:rsid w:val="00C45075"/>
    <w:rsid w:val="00CC7BDF"/>
    <w:rsid w:val="00CF445F"/>
    <w:rsid w:val="00D25DEC"/>
    <w:rsid w:val="00D84FE9"/>
    <w:rsid w:val="00E65C1E"/>
    <w:rsid w:val="00F21C34"/>
    <w:rsid w:val="00F63ED4"/>
    <w:rsid w:val="00F836B1"/>
    <w:rsid w:val="00F94D6D"/>
    <w:rsid w:val="00FE112E"/>
    <w:rsid w:val="00FE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A63C89"/>
    <w:pPr>
      <w:autoSpaceDE w:val="0"/>
      <w:autoSpaceDN w:val="0"/>
      <w:ind w:left="4201" w:hanging="361"/>
      <w:outlineLvl w:val="0"/>
    </w:pPr>
    <w:rPr>
      <w:rFonts w:ascii="Times New Roman" w:eastAsia="Times New Roman" w:hAnsi="Times New Roman" w:cs="Times New Roman"/>
      <w:b/>
      <w:bCs/>
      <w:color w:val="auto"/>
      <w:sz w:val="23"/>
      <w:szCs w:val="2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iCs/>
      <w:smallCaps w:val="0"/>
      <w:strike w:val="0"/>
      <w:u w:val="none"/>
    </w:rPr>
  </w:style>
  <w:style w:type="paragraph" w:customStyle="1" w:styleId="11">
    <w:name w:val="Основной текст1"/>
    <w:basedOn w:val="a"/>
    <w:link w:val="a3"/>
    <w:rPr>
      <w:rFonts w:ascii="Times New Roman" w:eastAsia="Times New Roman" w:hAnsi="Times New Roman" w:cs="Times New Roman"/>
    </w:rPr>
  </w:style>
  <w:style w:type="paragraph" w:customStyle="1" w:styleId="13">
    <w:name w:val="Заголовок №1"/>
    <w:basedOn w:val="a"/>
    <w:link w:val="12"/>
    <w:pPr>
      <w:outlineLvl w:val="0"/>
    </w:pPr>
    <w:rPr>
      <w:rFonts w:ascii="Times New Roman" w:eastAsia="Times New Roman" w:hAnsi="Times New Roman" w:cs="Times New Roman"/>
      <w:b/>
      <w:bCs/>
      <w:i/>
      <w:iCs/>
    </w:rPr>
  </w:style>
  <w:style w:type="table" w:styleId="a4">
    <w:name w:val="Table Grid"/>
    <w:basedOn w:val="a1"/>
    <w:uiPriority w:val="59"/>
    <w:rsid w:val="00A96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5A6434"/>
    <w:pPr>
      <w:autoSpaceDE w:val="0"/>
      <w:autoSpaceDN w:val="0"/>
    </w:pPr>
    <w:rPr>
      <w:rFonts w:ascii="Times New Roman" w:eastAsia="Times New Roman" w:hAnsi="Times New Roman" w:cs="Times New Roman"/>
      <w:color w:val="auto"/>
      <w:lang w:val="en-US" w:eastAsia="en-US" w:bidi="en-US"/>
    </w:rPr>
  </w:style>
  <w:style w:type="character" w:customStyle="1" w:styleId="a6">
    <w:name w:val="Основной текст Знак"/>
    <w:basedOn w:val="a0"/>
    <w:link w:val="a5"/>
    <w:uiPriority w:val="1"/>
    <w:rsid w:val="005A6434"/>
    <w:rPr>
      <w:rFonts w:ascii="Times New Roman" w:eastAsia="Times New Roman" w:hAnsi="Times New Roman" w:cs="Times New Roman"/>
      <w:lang w:val="en-US" w:eastAsia="en-US" w:bidi="en-US"/>
    </w:rPr>
  </w:style>
  <w:style w:type="paragraph" w:styleId="a7">
    <w:name w:val="List Paragraph"/>
    <w:basedOn w:val="a"/>
    <w:uiPriority w:val="1"/>
    <w:qFormat/>
    <w:rsid w:val="009E5733"/>
    <w:pPr>
      <w:ind w:left="720"/>
      <w:contextualSpacing/>
    </w:pPr>
  </w:style>
  <w:style w:type="character" w:customStyle="1" w:styleId="blk">
    <w:name w:val="blk"/>
    <w:basedOn w:val="a0"/>
    <w:rsid w:val="00D84FE9"/>
  </w:style>
  <w:style w:type="character" w:customStyle="1" w:styleId="10">
    <w:name w:val="Заголовок 1 Знак"/>
    <w:basedOn w:val="a0"/>
    <w:link w:val="1"/>
    <w:uiPriority w:val="1"/>
    <w:rsid w:val="00A63C89"/>
    <w:rPr>
      <w:rFonts w:ascii="Times New Roman" w:eastAsia="Times New Roman" w:hAnsi="Times New Roman" w:cs="Times New Roman"/>
      <w:b/>
      <w:bCs/>
      <w:sz w:val="23"/>
      <w:szCs w:val="23"/>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A63C89"/>
    <w:pPr>
      <w:autoSpaceDE w:val="0"/>
      <w:autoSpaceDN w:val="0"/>
      <w:ind w:left="4201" w:hanging="361"/>
      <w:outlineLvl w:val="0"/>
    </w:pPr>
    <w:rPr>
      <w:rFonts w:ascii="Times New Roman" w:eastAsia="Times New Roman" w:hAnsi="Times New Roman" w:cs="Times New Roman"/>
      <w:b/>
      <w:bCs/>
      <w:color w:val="auto"/>
      <w:sz w:val="23"/>
      <w:szCs w:val="2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iCs/>
      <w:smallCaps w:val="0"/>
      <w:strike w:val="0"/>
      <w:u w:val="none"/>
    </w:rPr>
  </w:style>
  <w:style w:type="paragraph" w:customStyle="1" w:styleId="11">
    <w:name w:val="Основной текст1"/>
    <w:basedOn w:val="a"/>
    <w:link w:val="a3"/>
    <w:rPr>
      <w:rFonts w:ascii="Times New Roman" w:eastAsia="Times New Roman" w:hAnsi="Times New Roman" w:cs="Times New Roman"/>
    </w:rPr>
  </w:style>
  <w:style w:type="paragraph" w:customStyle="1" w:styleId="13">
    <w:name w:val="Заголовок №1"/>
    <w:basedOn w:val="a"/>
    <w:link w:val="12"/>
    <w:pPr>
      <w:outlineLvl w:val="0"/>
    </w:pPr>
    <w:rPr>
      <w:rFonts w:ascii="Times New Roman" w:eastAsia="Times New Roman" w:hAnsi="Times New Roman" w:cs="Times New Roman"/>
      <w:b/>
      <w:bCs/>
      <w:i/>
      <w:iCs/>
    </w:rPr>
  </w:style>
  <w:style w:type="table" w:styleId="a4">
    <w:name w:val="Table Grid"/>
    <w:basedOn w:val="a1"/>
    <w:uiPriority w:val="59"/>
    <w:rsid w:val="00A96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5A6434"/>
    <w:pPr>
      <w:autoSpaceDE w:val="0"/>
      <w:autoSpaceDN w:val="0"/>
    </w:pPr>
    <w:rPr>
      <w:rFonts w:ascii="Times New Roman" w:eastAsia="Times New Roman" w:hAnsi="Times New Roman" w:cs="Times New Roman"/>
      <w:color w:val="auto"/>
      <w:lang w:val="en-US" w:eastAsia="en-US" w:bidi="en-US"/>
    </w:rPr>
  </w:style>
  <w:style w:type="character" w:customStyle="1" w:styleId="a6">
    <w:name w:val="Основной текст Знак"/>
    <w:basedOn w:val="a0"/>
    <w:link w:val="a5"/>
    <w:uiPriority w:val="1"/>
    <w:rsid w:val="005A6434"/>
    <w:rPr>
      <w:rFonts w:ascii="Times New Roman" w:eastAsia="Times New Roman" w:hAnsi="Times New Roman" w:cs="Times New Roman"/>
      <w:lang w:val="en-US" w:eastAsia="en-US" w:bidi="en-US"/>
    </w:rPr>
  </w:style>
  <w:style w:type="paragraph" w:styleId="a7">
    <w:name w:val="List Paragraph"/>
    <w:basedOn w:val="a"/>
    <w:uiPriority w:val="1"/>
    <w:qFormat/>
    <w:rsid w:val="009E5733"/>
    <w:pPr>
      <w:ind w:left="720"/>
      <w:contextualSpacing/>
    </w:pPr>
  </w:style>
  <w:style w:type="character" w:customStyle="1" w:styleId="blk">
    <w:name w:val="blk"/>
    <w:basedOn w:val="a0"/>
    <w:rsid w:val="00D84FE9"/>
  </w:style>
  <w:style w:type="character" w:customStyle="1" w:styleId="10">
    <w:name w:val="Заголовок 1 Знак"/>
    <w:basedOn w:val="a0"/>
    <w:link w:val="1"/>
    <w:uiPriority w:val="1"/>
    <w:rsid w:val="00A63C89"/>
    <w:rPr>
      <w:rFonts w:ascii="Times New Roman" w:eastAsia="Times New Roman" w:hAnsi="Times New Roman" w:cs="Times New Roman"/>
      <w:b/>
      <w:bCs/>
      <w:sz w:val="23"/>
      <w:szCs w:val="23"/>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9932F0C6040C92B92F678B9DC5C02B5D7CD0BF35D6935013AF41417CCF6D4EF8185433F76E61188A0D7272D8393BB5FE6E19B733E8FB3EQ0U7O" TargetMode="External"/><Relationship Id="rId18" Type="http://schemas.openxmlformats.org/officeDocument/2006/relationships/hyperlink" Target="consultantplus://offline/ref=76E915EE3F2DFAD0BDCF8FD8A8E337417EF5DF8C807A23DEEC71C67BDD859E61ED5D04CB933EDA900E46C434B77ACC3B50487CC6F17CWDMDO" TargetMode="External"/><Relationship Id="rId26" Type="http://schemas.openxmlformats.org/officeDocument/2006/relationships/hyperlink" Target="consultantplus://offline/ref=8BD024338A8FA9FA5CA17EBE40CF6B6EBF4DB591BD8AF628C7AC9DDA699E086EA4B40596CE409E65CA67076F551EEDB060A38E7FDEEA1E4A35yBN" TargetMode="External"/><Relationship Id="rId39" Type="http://schemas.openxmlformats.org/officeDocument/2006/relationships/hyperlink" Target="consultantplus://offline/ref=E9CCACB765F9B4AB66510CE07723DC82DCE6DEF828C90562AF025D0D7ED6A82FF373C8D9E6C25165A04F596933067DE5832F7F437310DE4BC3TDN" TargetMode="External"/><Relationship Id="rId21" Type="http://schemas.openxmlformats.org/officeDocument/2006/relationships/hyperlink" Target="consultantplus://offline/ref=B40459E418DD3EE3C2FA2254351B144AC5FFE29DE054F30A9918D4EC99ADBFB87FEAB316201ED6C1D79D28E9D3988F03A7B3773B0C4ADE74fEaCO" TargetMode="External"/><Relationship Id="rId34" Type="http://schemas.openxmlformats.org/officeDocument/2006/relationships/hyperlink" Target="consultantplus://offline/ref=559932F0C6040C92B92F678B9DC5C02B5D77DEBA37D9935013AF41417CCF6D4EF8185433F76E631C8E0D7272D8393BB5FE6E19B733E8FB3EQ0U7O" TargetMode="External"/><Relationship Id="rId42" Type="http://schemas.openxmlformats.org/officeDocument/2006/relationships/hyperlink" Target="consultantplus://offline/ref=E9CCACB765F9B4AB66510CE07723DC82DCE5D8F52BC00562AF025D0D7ED6A82FF373C8D9E6C25165AD4F596933067DE5832F7F437310DE4BC3TDN" TargetMode="External"/><Relationship Id="rId47" Type="http://schemas.openxmlformats.org/officeDocument/2006/relationships/hyperlink" Target="consultantplus://offline/ref=E9CCACB765F9B4AB66510CE07723DC82DCE7DEFD2DC50562AF025D0D7ED6A82FF373C8DBEEC55A30F400583575566EE7842F7D416FC1T7N" TargetMode="External"/><Relationship Id="rId50" Type="http://schemas.openxmlformats.org/officeDocument/2006/relationships/hyperlink" Target="consultantplus://offline/ref=E9CCACB765F9B4AB66510CE07723DC82DCE5D8F52BC00562AF025D0D7ED6A82FF373C8D9E6C25166A14F596933067DE5832F7F437310DE4BC3TDN" TargetMode="External"/><Relationship Id="rId55" Type="http://schemas.openxmlformats.org/officeDocument/2006/relationships/hyperlink" Target="consultantplus://offline/ref=E9CCACB765F9B4AB66510CE07723DC82DCE8DCFD2FC40562AF025D0D7ED6A82FF373C8DEE7C45A30F400583575566EE7842F7D416FC1T7N" TargetMode="External"/><Relationship Id="rId63" Type="http://schemas.openxmlformats.org/officeDocument/2006/relationships/hyperlink" Target="consultantplus://offline/ref=C932B46AF26CBFA77F309249EFAD5156C399D4AC8FC7A637DEFBF93B65EAAD0FFFE6236B3E7398AEB06FC36D9DC05B0BA3EF7BAD71CCB7A8O"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4B863CA13F2450A35D90762B0B5C6871AF98CE7EAA82FA1F4FD7F3F3C1BAB93C18CF1086FEDE55B2F0B8B0181621996F24814E7633525CEFZAO8O" TargetMode="External"/><Relationship Id="rId20" Type="http://schemas.openxmlformats.org/officeDocument/2006/relationships/hyperlink" Target="consultantplus://offline/ref=B40459E418DD3EE3C2FA2254351B144AC5FFE29DE054F30A9918D4EC99ADBFB87FEAB3132918D89C82D229B595C89C01A0B3753910f4aDO" TargetMode="External"/><Relationship Id="rId29" Type="http://schemas.openxmlformats.org/officeDocument/2006/relationships/hyperlink" Target="consultantplus://offline/ref=559932F0C6040C92B92F678B9DC5C02B5873DCBD32D4935013AF41417CCF6D4EF8185433F76E6614880D7272D8393BB5FE6E19B733E8FB3EQ0U7O" TargetMode="External"/><Relationship Id="rId41" Type="http://schemas.openxmlformats.org/officeDocument/2006/relationships/hyperlink" Target="consultantplus://offline/ref=E9CCACB765F9B4AB66510CE07723DC82DCE6DEF828C90562AF025D0D7ED6A82FF373C8D9E6C25165A34F596933067DE5832F7F437310DE4BC3TDN" TargetMode="External"/><Relationship Id="rId54" Type="http://schemas.openxmlformats.org/officeDocument/2006/relationships/hyperlink" Target="consultantplus://offline/ref=E9CCACB765F9B4AB66510CE07723DC82DCE6DEF828C90562AF025D0D7ED6A82FF373C8D9E6C25165A24F596933067DE5832F7F437310DE4BC3TDN" TargetMode="External"/><Relationship Id="rId62" Type="http://schemas.openxmlformats.org/officeDocument/2006/relationships/hyperlink" Target="consultantplus://offline/ref=162F1E2A7386FDD1FD4BCF535582EA12149E99988589FDF705B713E96EA3ADC092FDF6AE994006AD002CC52AB2BCA6EEA1A367278635BBD4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9932F0C6040C92B92F678B9DC5C02B5D77DEBA37D9935013AF41417CCF6D4EF8185433F76E631C8D0D7272D8393BB5FE6E19B733E8FB3EQ0U7O" TargetMode="External"/><Relationship Id="rId24" Type="http://schemas.openxmlformats.org/officeDocument/2006/relationships/hyperlink" Target="consultantplus://offline/ref=B40459E418DD3EE3C2FA2254351B144AC5FFE29DE054F30A9918D4EC99ADBFB87FEAB312201AD89C82D229B595C89C01A0B3753910f4aDO" TargetMode="External"/><Relationship Id="rId32" Type="http://schemas.openxmlformats.org/officeDocument/2006/relationships/hyperlink" Target="consultantplus://offline/ref=559932F0C6040C92B92F678B9DC5C02B5873DCBD32D4935013AF41417CCF6D4EF8185437F76A6849DD42732E9E6928B7F96E1BB52FQEUFO" TargetMode="External"/><Relationship Id="rId37" Type="http://schemas.openxmlformats.org/officeDocument/2006/relationships/hyperlink" Target="consultantplus://offline/ref=FF320EC6415D41D0D0F323E5C1084B68403C151E1BAA44D708ABA9E38FCA9E0E2A9C3E18B6EB8CEE03B8F05170FFDDF13037ED02A336C4BAQFSCN" TargetMode="External"/><Relationship Id="rId40" Type="http://schemas.openxmlformats.org/officeDocument/2006/relationships/hyperlink" Target="consultantplus://offline/ref=E9CCACB765F9B4AB66510CE07723DC82DCE8DCFD2FC40562AF025D0D7ED6A82FF373C8DEE7C45A30F400583575566EE7842F7D416FC1T7N" TargetMode="External"/><Relationship Id="rId45" Type="http://schemas.openxmlformats.org/officeDocument/2006/relationships/hyperlink" Target="consultantplus://offline/ref=E9CCACB765F9B4AB66510CE07723DC82DCE7DEFD2DC50562AF025D0D7ED6A82FF373C8DBE1C25A30F400583575566EE7842F7D416FC1T7N" TargetMode="External"/><Relationship Id="rId53" Type="http://schemas.openxmlformats.org/officeDocument/2006/relationships/hyperlink" Target="consultantplus://offline/ref=E9CCACB765F9B4AB66510CE07723DC82DCE8DCFD2FC40562AF025D0D7ED6A82FF373C8DEE7C45A30F400583575566EE7842F7D416FC1T7N" TargetMode="External"/><Relationship Id="rId58" Type="http://schemas.openxmlformats.org/officeDocument/2006/relationships/hyperlink" Target="consultantplus://offline/ref=E9CCACB765F9B4AB66510CE07723DC82DCE7DBF824C60562AF025D0D7ED6A82FF373C8D9E6C25164AC4F596933067DE5832F7F437310DE4BC3TDN" TargetMode="External"/><Relationship Id="rId5" Type="http://schemas.openxmlformats.org/officeDocument/2006/relationships/webSettings" Target="webSettings.xml"/><Relationship Id="rId15" Type="http://schemas.openxmlformats.org/officeDocument/2006/relationships/hyperlink" Target="consultantplus://offline/ref=4B863CA13F2450A35D90762B0B5C6871A897C37AA880FA1F4FD7F3F3C1BAB93C18CF1086FEDD54B4F0B8B0181621996F24814E7633525CEFZAO8O" TargetMode="External"/><Relationship Id="rId23" Type="http://schemas.openxmlformats.org/officeDocument/2006/relationships/hyperlink" Target="consultantplus://offline/ref=B40459E418DD3EE3C2FA2254351B144AC5FFE29DE054F30A9918D4EC99ADBFB87FEAB316201ED5C8D79D28E9D3988F03A7B3773B0C4ADE74fEaCO" TargetMode="External"/><Relationship Id="rId28" Type="http://schemas.openxmlformats.org/officeDocument/2006/relationships/hyperlink" Target="consultantplus://offline/ref=559932F0C6040C92B92F678B9DC5C02B5873DCBD32D4935013AF41417CCF6D4EF8185436FE686849DD42732E9E6928B7F96E1BB52FQEUFO" TargetMode="External"/><Relationship Id="rId36" Type="http://schemas.openxmlformats.org/officeDocument/2006/relationships/hyperlink" Target="consultantplus://offline/ref=79B55831A8B31D789EF3751E8527F21EDCB1D48417F8775A342790DB103C0104D58E148C458C99F1E98F39A8CC7C2228DD6C5A1B28b1l9N" TargetMode="External"/><Relationship Id="rId49" Type="http://schemas.openxmlformats.org/officeDocument/2006/relationships/hyperlink" Target="consultantplus://offline/ref=E9CCACB765F9B4AB66510CE07723DC82DCE7DEFD2DC50562AF025D0D7ED6A82FF373C8DBEFC05A30F400583575566EE7842F7D416FC1T7N" TargetMode="External"/><Relationship Id="rId57" Type="http://schemas.openxmlformats.org/officeDocument/2006/relationships/hyperlink" Target="consultantplus://offline/ref=E9CCACB765F9B4AB66510CE07723DC82DCE6DEF828C90562AF025D0D7ED6A82FF373C8D9E6C25165AD4F596933067DE5832F7F437310DE4BC3TDN" TargetMode="External"/><Relationship Id="rId61" Type="http://schemas.openxmlformats.org/officeDocument/2006/relationships/hyperlink" Target="consultantplus://offline/ref=73E3490995EF25982948A215747B04563ADA4805A5C0062C590FCBBF93A291F30BB5DD0A366F5B283A90AF753AEB59272FCD2B5E4EA420BCtFX8O" TargetMode="External"/><Relationship Id="rId10" Type="http://schemas.openxmlformats.org/officeDocument/2006/relationships/hyperlink" Target="consultantplus://offline/ref=14CE08CDE6272B0C001D067BC5F348D2BF349CD74C70D5A94A5DA9565669290A4EF832E4A30673E963FE32E5CA09350C637A9CCFFC727468QFYAN" TargetMode="External"/><Relationship Id="rId19" Type="http://schemas.openxmlformats.org/officeDocument/2006/relationships/hyperlink" Target="consultantplus://offline/ref=76E915EE3F2DFAD0BDCF8FD8A8E337417EFADD8C827B23DEEC71C67BDD859E61ED5D04CC923ED1CF0B53D56CB87DD725525460C4F3W7MBO" TargetMode="External"/><Relationship Id="rId31" Type="http://schemas.openxmlformats.org/officeDocument/2006/relationships/hyperlink" Target="consultantplus://offline/ref=559932F0C6040C92B92F678B9DC5C02B5873DCBD32D4935013AF41417CCF6D4EF8185433F76E651D880D7272D8393BB5FE6E19B733E8FB3EQ0U7O" TargetMode="External"/><Relationship Id="rId44" Type="http://schemas.openxmlformats.org/officeDocument/2006/relationships/hyperlink" Target="consultantplus://offline/ref=E9CCACB765F9B4AB66510CE07723DC82DCE5D8F52BC00562AF025D0D7ED6A82FF373C8D9E6C25166A74F596933067DE5832F7F437310DE4BC3TDN" TargetMode="External"/><Relationship Id="rId52" Type="http://schemas.openxmlformats.org/officeDocument/2006/relationships/hyperlink" Target="consultantplus://offline/ref=E9CCACB765F9B4AB66510CE07723DC82DCE7DEFD2DC50562AF025D0D7ED6A82FF373C8DBE6C7586FF115496D7A5175F9863361436D10CDTBN" TargetMode="External"/><Relationship Id="rId60" Type="http://schemas.openxmlformats.org/officeDocument/2006/relationships/hyperlink" Target="consultantplus://offline/ref=73E3490995EF25982948A215747B04563AD84A01AAC4062C590FCBBF93A291F30BB5DD0935640F787CCEF6267BA0542734D12B5Et5X5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3B880778875D6948CFD2692C81A33F40D3C311ADE7E7557F919AFC4AF0E5AF7A99354E4170C212AF43E44C830AE41BFC708DEF323CHCWEN" TargetMode="External"/><Relationship Id="rId14" Type="http://schemas.openxmlformats.org/officeDocument/2006/relationships/hyperlink" Target="consultantplus://offline/ref=AE37203A3F81589904F05BBF8110902C050D121CDF4659AA994A95CBAEFBEB267684512517D0D38B8401DAE5958EFBDB468C3A9E0701F7O" TargetMode="External"/><Relationship Id="rId22" Type="http://schemas.openxmlformats.org/officeDocument/2006/relationships/hyperlink" Target="consultantplus://offline/ref=B40459E418DD3EE3C2FA2254351B144AC5FFE29DE054F30A9918D4EC99ADBFB87FEAB316201ED5C8D19D28E9D3988F03A7B3773B0C4ADE74fEaCO" TargetMode="External"/><Relationship Id="rId27" Type="http://schemas.openxmlformats.org/officeDocument/2006/relationships/hyperlink" Target="consultantplus://offline/ref=559932F0C6040C92B92F678B9DC5C02B557DDFBA32DBCE5A1BF64D437BC03259FF515832F76E631987527767C96134B2E5701BAB2FEAF9Q3U9O" TargetMode="External"/><Relationship Id="rId30" Type="http://schemas.openxmlformats.org/officeDocument/2006/relationships/hyperlink" Target="consultantplus://offline/ref=559932F0C6040C92B92F678B9DC5C02B5873DCBD32D4935013AF41417CCF6D4EF8185433F76E651D8E0D7272D8393BB5FE6E19B733E8FB3EQ0U7O" TargetMode="External"/><Relationship Id="rId35" Type="http://schemas.openxmlformats.org/officeDocument/2006/relationships/hyperlink" Target="consultantplus://offline/ref=559932F0C6040C92B92F678B9DC5C02B5872D0BA36D8935013AF41417CCF6D4EF8185433F76E631C8C0D7272D8393BB5FE6E19B733E8FB3EQ0U7O" TargetMode="External"/><Relationship Id="rId43" Type="http://schemas.openxmlformats.org/officeDocument/2006/relationships/hyperlink" Target="consultantplus://offline/ref=E9CCACB765F9B4AB66510CE07723DC82DCE5D8F52BC00562AF025D0D7ED6A82FF373C8D9E6C25165AC4F596933067DE5832F7F437310DE4BC3TDN" TargetMode="External"/><Relationship Id="rId48" Type="http://schemas.openxmlformats.org/officeDocument/2006/relationships/hyperlink" Target="consultantplus://offline/ref=E9CCACB765F9B4AB66510CE07723DC82DCE7DEFD2DC50562AF025D0D7ED6A82FF373C8D9EECB596FF115496D7A5175F9863361436D10CDTBN" TargetMode="External"/><Relationship Id="rId56" Type="http://schemas.openxmlformats.org/officeDocument/2006/relationships/hyperlink" Target="consultantplus://offline/ref=E9CCACB765F9B4AB66510CE07723DC82DCE3DFF925C40562AF025D0D7ED6A82FF373C8D9E6C25165AD4F596933067DE5832F7F437310DE4BC3TDN" TargetMode="External"/><Relationship Id="rId64" Type="http://schemas.openxmlformats.org/officeDocument/2006/relationships/fontTable" Target="fontTable.xml"/><Relationship Id="rId8" Type="http://schemas.openxmlformats.org/officeDocument/2006/relationships/hyperlink" Target="consultantplus://offline/ref=EF3B880778875D6948CFD2692C81A33F47DCC316ADE4E7557F919AFC4AF0E5AF7A99354E4073C71EF819F448CA5DEC07F96C93EF2C3CCB6AHBWCN" TargetMode="External"/><Relationship Id="rId51" Type="http://schemas.openxmlformats.org/officeDocument/2006/relationships/hyperlink" Target="consultantplus://offline/ref=E9CCACB765F9B4AB66510CE07723DC82DCE8DCFD2FC40562AF025D0D7ED6A82FF373C8DEE7C45A30F400583575566EE7842F7D416FC1T7N" TargetMode="External"/><Relationship Id="rId3" Type="http://schemas.microsoft.com/office/2007/relationships/stylesWithEffects" Target="stylesWithEffects.xml"/><Relationship Id="rId12" Type="http://schemas.openxmlformats.org/officeDocument/2006/relationships/hyperlink" Target="consultantplus://offline/ref=559932F0C6040C92B92F678B9DC5C02B5D7CD8B431D4935013AF41417CCF6D4EF8185433F76E631C8C0D7272D8393BB5FE6E19B733E8FB3EQ0U7O" TargetMode="External"/><Relationship Id="rId17" Type="http://schemas.openxmlformats.org/officeDocument/2006/relationships/hyperlink" Target="consultantplus://offline/ref=4B863CA13F2450A35D90762B0B5C6871A897C37AA880FA1F4FD7F3F3C1BAB93C18CF1086FEDD54B4F1B8B0181621996F24814E7633525CEFZAO8O" TargetMode="External"/><Relationship Id="rId25" Type="http://schemas.openxmlformats.org/officeDocument/2006/relationships/hyperlink" Target="consultantplus://offline/ref=B40459E418DD3EE3C2FA2254351B144AC5FFE29DE054F30A9918D4EC99ADBFB87FEAB316201FDBC0DA9D28E9D3988F03A7B3773B0C4ADE74fEaCO" TargetMode="External"/><Relationship Id="rId33" Type="http://schemas.openxmlformats.org/officeDocument/2006/relationships/hyperlink" Target="consultantplus://offline/ref=559932F0C6040C92B92F678B9DC5C02B5873DCBD32D4935013AF41417CCF6D4EF8185433F76F6B15850D7272D8393BB5FE6E19B733E8FB3EQ0U7O" TargetMode="External"/><Relationship Id="rId38" Type="http://schemas.openxmlformats.org/officeDocument/2006/relationships/hyperlink" Target="consultantplus://offline/ref=E9CCACB765F9B4AB66510CE07723DC82DCE8DCFD2FC40562AF025D0D7ED6A82FF373C8DEE7C45A30F400583575566EE7842F7D416FC1T7N" TargetMode="External"/><Relationship Id="rId46" Type="http://schemas.openxmlformats.org/officeDocument/2006/relationships/hyperlink" Target="consultantplus://offline/ref=E9CCACB765F9B4AB66510CE07723DC82DCE7DEFD2DC50562AF025D0D7ED6A82FF373C8DBEEC75A30F400583575566EE7842F7D416FC1T7N" TargetMode="External"/><Relationship Id="rId59" Type="http://schemas.openxmlformats.org/officeDocument/2006/relationships/hyperlink" Target="consultantplus://offline/ref=29C60225C6CD6D9AA7540655BB26011D358F08A915D857B442B15D87DD3FF36A20FB54479BE3DA858DEFC013144CEA1082AEB18BEC28q5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14527</Words>
  <Characters>82805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Василек</dc:creator>
  <cp:keywords/>
  <cp:lastModifiedBy>DedSad</cp:lastModifiedBy>
  <cp:revision>17</cp:revision>
  <cp:lastPrinted>2022-11-09T09:31:00Z</cp:lastPrinted>
  <dcterms:created xsi:type="dcterms:W3CDTF">2022-11-09T06:25:00Z</dcterms:created>
  <dcterms:modified xsi:type="dcterms:W3CDTF">2025-06-02T08:09:00Z</dcterms:modified>
</cp:coreProperties>
</file>