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3C" w:rsidRDefault="001A3457">
      <w:pPr>
        <w:pStyle w:val="a4"/>
        <w:spacing w:line="237" w:lineRule="auto"/>
      </w:pPr>
      <w:bookmarkStart w:id="0" w:name="_GoBack"/>
      <w:r>
        <w:t>Организация гибкого режима дня в период пребывания ребёнка</w:t>
      </w:r>
      <w:r>
        <w:rPr>
          <w:spacing w:val="-57"/>
        </w:rPr>
        <w:t xml:space="preserve"> </w:t>
      </w:r>
      <w:r>
        <w:t>(холодный</w:t>
      </w:r>
      <w:r>
        <w:rPr>
          <w:spacing w:val="2"/>
        </w:rPr>
        <w:t xml:space="preserve"> </w:t>
      </w:r>
      <w:r>
        <w:t>период года)</w:t>
      </w:r>
    </w:p>
    <w:p w:rsidR="00404D3C" w:rsidRDefault="00404D3C">
      <w:pPr>
        <w:spacing w:before="10" w:after="1"/>
        <w:rPr>
          <w:b/>
          <w:sz w:val="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1388"/>
        <w:gridCol w:w="1181"/>
        <w:gridCol w:w="1142"/>
        <w:gridCol w:w="1277"/>
        <w:gridCol w:w="1839"/>
      </w:tblGrid>
      <w:tr w:rsidR="00404D3C">
        <w:trPr>
          <w:trHeight w:val="254"/>
        </w:trPr>
        <w:tc>
          <w:tcPr>
            <w:tcW w:w="2780" w:type="dxa"/>
            <w:vMerge w:val="restart"/>
            <w:tcBorders>
              <w:right w:val="single" w:sz="6" w:space="0" w:color="000000"/>
            </w:tcBorders>
          </w:tcPr>
          <w:p w:rsidR="00404D3C" w:rsidRDefault="00404D3C">
            <w:pPr>
              <w:pStyle w:val="TableParagraph"/>
              <w:spacing w:before="5" w:line="240" w:lineRule="auto"/>
              <w:ind w:left="0"/>
              <w:rPr>
                <w:b/>
                <w:sz w:val="33"/>
              </w:rPr>
            </w:pPr>
          </w:p>
          <w:p w:rsidR="00404D3C" w:rsidRDefault="001A3457">
            <w:pPr>
              <w:pStyle w:val="TableParagraph"/>
              <w:spacing w:before="1" w:line="240" w:lineRule="auto"/>
              <w:ind w:left="264"/>
              <w:rPr>
                <w:b/>
              </w:rPr>
            </w:pPr>
            <w:r>
              <w:rPr>
                <w:b/>
              </w:rPr>
              <w:t>Элементы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режима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дня</w:t>
            </w:r>
          </w:p>
        </w:tc>
        <w:tc>
          <w:tcPr>
            <w:tcW w:w="6827" w:type="dxa"/>
            <w:gridSpan w:val="5"/>
            <w:tcBorders>
              <w:left w:val="single" w:sz="6" w:space="0" w:color="000000"/>
            </w:tcBorders>
          </w:tcPr>
          <w:p w:rsidR="00404D3C" w:rsidRDefault="001A3457">
            <w:pPr>
              <w:pStyle w:val="TableParagraph"/>
              <w:spacing w:before="1" w:line="233" w:lineRule="exact"/>
              <w:ind w:left="1424"/>
              <w:rPr>
                <w:b/>
              </w:rPr>
            </w:pPr>
            <w:r>
              <w:rPr>
                <w:b/>
              </w:rPr>
              <w:t>Время основных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элементов режима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дня</w:t>
            </w:r>
          </w:p>
        </w:tc>
      </w:tr>
      <w:tr w:rsidR="00404D3C">
        <w:trPr>
          <w:trHeight w:val="758"/>
        </w:trPr>
        <w:tc>
          <w:tcPr>
            <w:tcW w:w="2780" w:type="dxa"/>
            <w:vMerge/>
            <w:tcBorders>
              <w:top w:val="nil"/>
              <w:right w:val="single" w:sz="6" w:space="0" w:color="000000"/>
            </w:tcBorders>
          </w:tcPr>
          <w:p w:rsidR="00404D3C" w:rsidRDefault="00404D3C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404D3C" w:rsidRDefault="001A3457">
            <w:pPr>
              <w:pStyle w:val="TableParagraph"/>
              <w:spacing w:before="1" w:line="240" w:lineRule="auto"/>
              <w:ind w:left="295" w:firstLine="28"/>
              <w:rPr>
                <w:b/>
              </w:rPr>
            </w:pPr>
            <w:r>
              <w:rPr>
                <w:b/>
              </w:rPr>
              <w:t>Группа</w:t>
            </w:r>
          </w:p>
          <w:p w:rsidR="00404D3C" w:rsidRDefault="001A3457">
            <w:pPr>
              <w:pStyle w:val="TableParagraph"/>
              <w:spacing w:line="250" w:lineRule="exact"/>
              <w:ind w:left="262" w:right="236" w:firstLine="33"/>
              <w:rPr>
                <w:b/>
              </w:rPr>
            </w:pPr>
            <w:r>
              <w:rPr>
                <w:b/>
              </w:rPr>
              <w:t>раннего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возраста</w:t>
            </w:r>
          </w:p>
        </w:tc>
        <w:tc>
          <w:tcPr>
            <w:tcW w:w="1181" w:type="dxa"/>
          </w:tcPr>
          <w:p w:rsidR="00404D3C" w:rsidRDefault="001A3457">
            <w:pPr>
              <w:pStyle w:val="TableParagraph"/>
              <w:spacing w:before="1" w:line="240" w:lineRule="auto"/>
              <w:ind w:left="158" w:right="133" w:firstLine="9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Младша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</w:t>
            </w:r>
            <w:proofErr w:type="gramEnd"/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группа</w:t>
            </w:r>
          </w:p>
        </w:tc>
        <w:tc>
          <w:tcPr>
            <w:tcW w:w="1142" w:type="dxa"/>
          </w:tcPr>
          <w:p w:rsidR="00404D3C" w:rsidRDefault="001A3457">
            <w:pPr>
              <w:pStyle w:val="TableParagraph"/>
              <w:spacing w:before="1" w:line="240" w:lineRule="auto"/>
              <w:ind w:left="225" w:right="114" w:hanging="82"/>
              <w:rPr>
                <w:b/>
              </w:rPr>
            </w:pPr>
            <w:r>
              <w:rPr>
                <w:b/>
              </w:rPr>
              <w:t>Средняя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группа</w:t>
            </w:r>
          </w:p>
        </w:tc>
        <w:tc>
          <w:tcPr>
            <w:tcW w:w="1277" w:type="dxa"/>
          </w:tcPr>
          <w:p w:rsidR="00404D3C" w:rsidRDefault="001A3457">
            <w:pPr>
              <w:pStyle w:val="TableParagraph"/>
              <w:spacing w:before="1" w:line="240" w:lineRule="auto"/>
              <w:ind w:left="260" w:right="154" w:hanging="77"/>
              <w:rPr>
                <w:b/>
              </w:rPr>
            </w:pPr>
            <w:r>
              <w:rPr>
                <w:b/>
              </w:rPr>
              <w:t>Старшие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группы</w:t>
            </w:r>
          </w:p>
        </w:tc>
        <w:tc>
          <w:tcPr>
            <w:tcW w:w="1839" w:type="dxa"/>
          </w:tcPr>
          <w:p w:rsidR="00404D3C" w:rsidRDefault="001A3457">
            <w:pPr>
              <w:pStyle w:val="TableParagraph"/>
              <w:spacing w:before="1" w:line="240" w:lineRule="auto"/>
              <w:ind w:left="284" w:right="133" w:hanging="120"/>
              <w:rPr>
                <w:b/>
              </w:rPr>
            </w:pPr>
            <w:proofErr w:type="gramStart"/>
            <w:r>
              <w:rPr>
                <w:b/>
              </w:rPr>
              <w:t>Подготовитель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  <w:proofErr w:type="gramEnd"/>
            <w:r>
              <w:rPr>
                <w:b/>
              </w:rPr>
              <w:t xml:space="preserve"> к школе</w:t>
            </w:r>
          </w:p>
        </w:tc>
      </w:tr>
      <w:tr w:rsidR="00404D3C">
        <w:trPr>
          <w:trHeight w:val="508"/>
        </w:trPr>
        <w:tc>
          <w:tcPr>
            <w:tcW w:w="2780" w:type="dxa"/>
            <w:tcBorders>
              <w:right w:val="single" w:sz="6" w:space="0" w:color="000000"/>
            </w:tcBorders>
          </w:tcPr>
          <w:p w:rsidR="00404D3C" w:rsidRDefault="001A3457">
            <w:pPr>
              <w:pStyle w:val="TableParagraph"/>
            </w:pPr>
            <w:r>
              <w:t>Приём</w:t>
            </w:r>
            <w:r>
              <w:rPr>
                <w:spacing w:val="-3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осмотр,</w:t>
            </w:r>
            <w:r>
              <w:rPr>
                <w:spacing w:val="1"/>
              </w:rPr>
              <w:t xml:space="preserve"> </w:t>
            </w:r>
            <w:r>
              <w:t>игры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404D3C" w:rsidRDefault="001A3457">
            <w:pPr>
              <w:pStyle w:val="TableParagraph"/>
              <w:ind w:left="271"/>
            </w:pPr>
            <w:r>
              <w:t>7.00-8.00</w:t>
            </w:r>
          </w:p>
        </w:tc>
        <w:tc>
          <w:tcPr>
            <w:tcW w:w="1181" w:type="dxa"/>
          </w:tcPr>
          <w:p w:rsidR="00404D3C" w:rsidRDefault="001A3457">
            <w:pPr>
              <w:pStyle w:val="TableParagraph"/>
              <w:ind w:left="168"/>
            </w:pPr>
            <w:r>
              <w:t>7.00-8.00</w:t>
            </w:r>
          </w:p>
        </w:tc>
        <w:tc>
          <w:tcPr>
            <w:tcW w:w="1142" w:type="dxa"/>
          </w:tcPr>
          <w:p w:rsidR="00404D3C" w:rsidRDefault="000D5B7A">
            <w:pPr>
              <w:pStyle w:val="TableParagraph"/>
              <w:ind w:left="149"/>
            </w:pPr>
            <w:r>
              <w:t>7.00-8.05</w:t>
            </w:r>
          </w:p>
        </w:tc>
        <w:tc>
          <w:tcPr>
            <w:tcW w:w="1277" w:type="dxa"/>
          </w:tcPr>
          <w:p w:rsidR="00404D3C" w:rsidRDefault="000D5B7A">
            <w:pPr>
              <w:pStyle w:val="TableParagraph"/>
              <w:ind w:left="217"/>
            </w:pPr>
            <w:r>
              <w:t>7.00-8.05</w:t>
            </w:r>
          </w:p>
        </w:tc>
        <w:tc>
          <w:tcPr>
            <w:tcW w:w="1839" w:type="dxa"/>
          </w:tcPr>
          <w:p w:rsidR="00404D3C" w:rsidRDefault="000D5B7A">
            <w:pPr>
              <w:pStyle w:val="TableParagraph"/>
              <w:ind w:left="500"/>
            </w:pPr>
            <w:r>
              <w:t>7.00-8.05</w:t>
            </w:r>
          </w:p>
        </w:tc>
      </w:tr>
      <w:tr w:rsidR="00404D3C">
        <w:trPr>
          <w:trHeight w:val="340"/>
        </w:trPr>
        <w:tc>
          <w:tcPr>
            <w:tcW w:w="2780" w:type="dxa"/>
            <w:tcBorders>
              <w:right w:val="single" w:sz="6" w:space="0" w:color="000000"/>
            </w:tcBorders>
          </w:tcPr>
          <w:p w:rsidR="00404D3C" w:rsidRDefault="001A3457">
            <w:pPr>
              <w:pStyle w:val="TableParagraph"/>
            </w:pPr>
            <w:r>
              <w:t>Утренняя</w:t>
            </w:r>
            <w:r>
              <w:rPr>
                <w:spacing w:val="-1"/>
              </w:rPr>
              <w:t xml:space="preserve"> </w:t>
            </w:r>
            <w:r>
              <w:t>зарядка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404D3C" w:rsidRDefault="001A3457">
            <w:pPr>
              <w:pStyle w:val="TableParagraph"/>
              <w:ind w:left="271"/>
            </w:pPr>
            <w:r>
              <w:t>8.00-8.10</w:t>
            </w:r>
          </w:p>
        </w:tc>
        <w:tc>
          <w:tcPr>
            <w:tcW w:w="1181" w:type="dxa"/>
          </w:tcPr>
          <w:p w:rsidR="00404D3C" w:rsidRDefault="001A3457">
            <w:pPr>
              <w:pStyle w:val="TableParagraph"/>
              <w:ind w:left="168"/>
            </w:pPr>
            <w:r>
              <w:t>8.00-8.10</w:t>
            </w:r>
          </w:p>
        </w:tc>
        <w:tc>
          <w:tcPr>
            <w:tcW w:w="1142" w:type="dxa"/>
          </w:tcPr>
          <w:p w:rsidR="00404D3C" w:rsidRDefault="000D5B7A">
            <w:pPr>
              <w:pStyle w:val="TableParagraph"/>
              <w:ind w:left="149"/>
            </w:pPr>
            <w:r>
              <w:t>8.05-8.15</w:t>
            </w:r>
          </w:p>
        </w:tc>
        <w:tc>
          <w:tcPr>
            <w:tcW w:w="1277" w:type="dxa"/>
          </w:tcPr>
          <w:p w:rsidR="00404D3C" w:rsidRDefault="000D5B7A">
            <w:pPr>
              <w:pStyle w:val="TableParagraph"/>
              <w:ind w:left="217"/>
            </w:pPr>
            <w:r>
              <w:t>8.05-8.15</w:t>
            </w:r>
          </w:p>
        </w:tc>
        <w:tc>
          <w:tcPr>
            <w:tcW w:w="1839" w:type="dxa"/>
          </w:tcPr>
          <w:p w:rsidR="00404D3C" w:rsidRDefault="000D5B7A">
            <w:pPr>
              <w:pStyle w:val="TableParagraph"/>
              <w:ind w:left="500"/>
            </w:pPr>
            <w:r>
              <w:t>8.05-8.15</w:t>
            </w:r>
          </w:p>
        </w:tc>
      </w:tr>
      <w:tr w:rsidR="00404D3C">
        <w:trPr>
          <w:trHeight w:val="508"/>
        </w:trPr>
        <w:tc>
          <w:tcPr>
            <w:tcW w:w="2780" w:type="dxa"/>
            <w:tcBorders>
              <w:right w:val="single" w:sz="6" w:space="0" w:color="000000"/>
            </w:tcBorders>
          </w:tcPr>
          <w:p w:rsidR="00404D3C" w:rsidRDefault="001A3457">
            <w:pPr>
              <w:pStyle w:val="TableParagraph"/>
              <w:spacing w:line="245" w:lineRule="exact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завтраку,</w:t>
            </w:r>
          </w:p>
          <w:p w:rsidR="00404D3C" w:rsidRDefault="001A3457">
            <w:pPr>
              <w:pStyle w:val="TableParagraph"/>
              <w:spacing w:before="1" w:line="243" w:lineRule="exact"/>
            </w:pPr>
            <w:r>
              <w:t>завтрак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404D3C" w:rsidRDefault="001A3457">
            <w:pPr>
              <w:pStyle w:val="TableParagraph"/>
              <w:spacing w:line="245" w:lineRule="exact"/>
              <w:ind w:left="271"/>
            </w:pPr>
            <w:r>
              <w:t>8.10-8.35</w:t>
            </w:r>
          </w:p>
        </w:tc>
        <w:tc>
          <w:tcPr>
            <w:tcW w:w="1181" w:type="dxa"/>
          </w:tcPr>
          <w:p w:rsidR="00404D3C" w:rsidRDefault="000D5B7A">
            <w:pPr>
              <w:pStyle w:val="TableParagraph"/>
              <w:spacing w:line="245" w:lineRule="exact"/>
              <w:ind w:left="168"/>
            </w:pPr>
            <w:r>
              <w:t>8.10-8.35</w:t>
            </w:r>
          </w:p>
        </w:tc>
        <w:tc>
          <w:tcPr>
            <w:tcW w:w="1142" w:type="dxa"/>
          </w:tcPr>
          <w:p w:rsidR="00404D3C" w:rsidRDefault="000D5B7A">
            <w:pPr>
              <w:pStyle w:val="TableParagraph"/>
              <w:spacing w:line="245" w:lineRule="exact"/>
              <w:ind w:left="149"/>
            </w:pPr>
            <w:r>
              <w:t>8.15-8.40</w:t>
            </w:r>
          </w:p>
        </w:tc>
        <w:tc>
          <w:tcPr>
            <w:tcW w:w="1277" w:type="dxa"/>
          </w:tcPr>
          <w:p w:rsidR="00404D3C" w:rsidRDefault="000D5B7A">
            <w:pPr>
              <w:pStyle w:val="TableParagraph"/>
              <w:spacing w:line="245" w:lineRule="exact"/>
              <w:ind w:left="217"/>
            </w:pPr>
            <w:r>
              <w:t>8.15-8.4</w:t>
            </w:r>
            <w:r w:rsidR="001A3457">
              <w:t>0</w:t>
            </w:r>
          </w:p>
        </w:tc>
        <w:tc>
          <w:tcPr>
            <w:tcW w:w="1839" w:type="dxa"/>
          </w:tcPr>
          <w:p w:rsidR="00404D3C" w:rsidRDefault="000D5B7A">
            <w:pPr>
              <w:pStyle w:val="TableParagraph"/>
              <w:spacing w:line="245" w:lineRule="exact"/>
              <w:ind w:left="500"/>
            </w:pPr>
            <w:r>
              <w:t>8.15-8.4</w:t>
            </w:r>
            <w:r w:rsidR="001A3457">
              <w:t>0</w:t>
            </w:r>
          </w:p>
        </w:tc>
      </w:tr>
      <w:tr w:rsidR="00404D3C">
        <w:trPr>
          <w:trHeight w:val="254"/>
        </w:trPr>
        <w:tc>
          <w:tcPr>
            <w:tcW w:w="2780" w:type="dxa"/>
            <w:tcBorders>
              <w:right w:val="single" w:sz="6" w:space="0" w:color="000000"/>
            </w:tcBorders>
          </w:tcPr>
          <w:p w:rsidR="00404D3C" w:rsidRDefault="001A3457">
            <w:pPr>
              <w:pStyle w:val="TableParagraph"/>
              <w:spacing w:line="234" w:lineRule="exact"/>
            </w:pPr>
            <w:r>
              <w:t>Утренний</w:t>
            </w:r>
            <w:r>
              <w:rPr>
                <w:spacing w:val="-4"/>
              </w:rPr>
              <w:t xml:space="preserve"> </w:t>
            </w:r>
            <w:r>
              <w:t>круг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404D3C" w:rsidRDefault="001A3457">
            <w:pPr>
              <w:pStyle w:val="TableParagraph"/>
              <w:spacing w:line="234" w:lineRule="exact"/>
              <w:ind w:left="271"/>
            </w:pPr>
            <w:r>
              <w:t>8.35-8.40</w:t>
            </w:r>
          </w:p>
        </w:tc>
        <w:tc>
          <w:tcPr>
            <w:tcW w:w="1181" w:type="dxa"/>
          </w:tcPr>
          <w:p w:rsidR="00404D3C" w:rsidRDefault="000D5B7A">
            <w:pPr>
              <w:pStyle w:val="TableParagraph"/>
              <w:spacing w:line="234" w:lineRule="exact"/>
              <w:ind w:left="168"/>
            </w:pPr>
            <w:r>
              <w:t>8.35-8.40</w:t>
            </w:r>
          </w:p>
        </w:tc>
        <w:tc>
          <w:tcPr>
            <w:tcW w:w="1142" w:type="dxa"/>
          </w:tcPr>
          <w:p w:rsidR="00404D3C" w:rsidRDefault="000D5B7A">
            <w:pPr>
              <w:pStyle w:val="TableParagraph"/>
              <w:spacing w:line="234" w:lineRule="exact"/>
              <w:ind w:left="149"/>
            </w:pPr>
            <w:r>
              <w:t>8.40-8.45</w:t>
            </w:r>
          </w:p>
        </w:tc>
        <w:tc>
          <w:tcPr>
            <w:tcW w:w="1277" w:type="dxa"/>
          </w:tcPr>
          <w:p w:rsidR="00404D3C" w:rsidRDefault="000D5B7A">
            <w:pPr>
              <w:pStyle w:val="TableParagraph"/>
              <w:spacing w:line="234" w:lineRule="exact"/>
              <w:ind w:left="217"/>
            </w:pPr>
            <w:r>
              <w:t>8.40-8.5</w:t>
            </w:r>
            <w:r w:rsidR="001A3457">
              <w:t>0</w:t>
            </w:r>
          </w:p>
        </w:tc>
        <w:tc>
          <w:tcPr>
            <w:tcW w:w="1839" w:type="dxa"/>
          </w:tcPr>
          <w:p w:rsidR="00404D3C" w:rsidRDefault="000D5B7A">
            <w:pPr>
              <w:pStyle w:val="TableParagraph"/>
              <w:spacing w:line="234" w:lineRule="exact"/>
              <w:ind w:left="500"/>
            </w:pPr>
            <w:r>
              <w:t>8.40-8.5</w:t>
            </w:r>
            <w:r w:rsidR="001A3457">
              <w:t>0</w:t>
            </w:r>
          </w:p>
        </w:tc>
      </w:tr>
      <w:tr w:rsidR="00404D3C">
        <w:trPr>
          <w:trHeight w:val="503"/>
        </w:trPr>
        <w:tc>
          <w:tcPr>
            <w:tcW w:w="2780" w:type="dxa"/>
            <w:tcBorders>
              <w:right w:val="single" w:sz="6" w:space="0" w:color="000000"/>
            </w:tcBorders>
          </w:tcPr>
          <w:p w:rsidR="00404D3C" w:rsidRDefault="001A3457">
            <w:pPr>
              <w:pStyle w:val="TableParagraph"/>
              <w:spacing w:line="250" w:lineRule="exact"/>
              <w:ind w:right="450"/>
            </w:pPr>
            <w:r>
              <w:t>Игры, самостоятельная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404D3C" w:rsidRDefault="001A3457">
            <w:pPr>
              <w:pStyle w:val="TableParagraph"/>
              <w:ind w:left="271"/>
            </w:pPr>
            <w:r>
              <w:t>8.40-9.00</w:t>
            </w:r>
          </w:p>
        </w:tc>
        <w:tc>
          <w:tcPr>
            <w:tcW w:w="1181" w:type="dxa"/>
          </w:tcPr>
          <w:p w:rsidR="00404D3C" w:rsidRDefault="000D5B7A">
            <w:pPr>
              <w:pStyle w:val="TableParagraph"/>
              <w:ind w:left="168"/>
            </w:pPr>
            <w:r>
              <w:t>8.40</w:t>
            </w:r>
            <w:r w:rsidR="001A3457">
              <w:t>-9.00</w:t>
            </w:r>
          </w:p>
        </w:tc>
        <w:tc>
          <w:tcPr>
            <w:tcW w:w="1142" w:type="dxa"/>
          </w:tcPr>
          <w:p w:rsidR="00404D3C" w:rsidRDefault="000D5B7A">
            <w:pPr>
              <w:pStyle w:val="TableParagraph"/>
              <w:ind w:left="149"/>
            </w:pPr>
            <w:r>
              <w:t>8.45</w:t>
            </w:r>
            <w:r w:rsidR="001A3457">
              <w:t>-9.00</w:t>
            </w:r>
          </w:p>
        </w:tc>
        <w:tc>
          <w:tcPr>
            <w:tcW w:w="1277" w:type="dxa"/>
          </w:tcPr>
          <w:p w:rsidR="00404D3C" w:rsidRDefault="001A3457">
            <w:pPr>
              <w:pStyle w:val="TableParagraph"/>
              <w:ind w:left="217"/>
            </w:pPr>
            <w:r>
              <w:t>8.50-9.00</w:t>
            </w:r>
          </w:p>
        </w:tc>
        <w:tc>
          <w:tcPr>
            <w:tcW w:w="1839" w:type="dxa"/>
          </w:tcPr>
          <w:p w:rsidR="00404D3C" w:rsidRDefault="001A3457">
            <w:pPr>
              <w:pStyle w:val="TableParagraph"/>
              <w:ind w:left="500"/>
            </w:pPr>
            <w:r>
              <w:t>8.50-9.00</w:t>
            </w:r>
          </w:p>
        </w:tc>
      </w:tr>
      <w:tr w:rsidR="00404D3C">
        <w:trPr>
          <w:trHeight w:val="1521"/>
        </w:trPr>
        <w:tc>
          <w:tcPr>
            <w:tcW w:w="2780" w:type="dxa"/>
            <w:tcBorders>
              <w:right w:val="single" w:sz="6" w:space="0" w:color="000000"/>
            </w:tcBorders>
          </w:tcPr>
          <w:p w:rsidR="00404D3C" w:rsidRDefault="001A3457">
            <w:pPr>
              <w:pStyle w:val="TableParagraph"/>
            </w:pPr>
            <w:proofErr w:type="gramStart"/>
            <w:r>
              <w:t>Занятия (включая</w:t>
            </w:r>
            <w:proofErr w:type="gramEnd"/>
          </w:p>
          <w:p w:rsidR="00404D3C" w:rsidRDefault="001A3457">
            <w:pPr>
              <w:pStyle w:val="TableParagraph"/>
              <w:spacing w:before="1" w:line="240" w:lineRule="auto"/>
              <w:ind w:right="477"/>
            </w:pPr>
            <w:r>
              <w:t>гимнастику в процессе</w:t>
            </w:r>
            <w:r>
              <w:rPr>
                <w:spacing w:val="-52"/>
              </w:rPr>
              <w:t xml:space="preserve"> </w:t>
            </w:r>
            <w:r>
              <w:t>занятия – 2 минуты,</w:t>
            </w:r>
            <w:r>
              <w:rPr>
                <w:spacing w:val="1"/>
              </w:rPr>
              <w:t xml:space="preserve"> </w:t>
            </w:r>
            <w:r>
              <w:t>перерывы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занятиями,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менее</w:t>
            </w:r>
            <w:r>
              <w:rPr>
                <w:spacing w:val="-8"/>
              </w:rPr>
              <w:t xml:space="preserve"> </w:t>
            </w:r>
            <w:r>
              <w:t>10</w:t>
            </w:r>
          </w:p>
          <w:p w:rsidR="00404D3C" w:rsidRDefault="001A3457">
            <w:pPr>
              <w:pStyle w:val="TableParagraph"/>
              <w:spacing w:before="2" w:line="238" w:lineRule="exact"/>
            </w:pPr>
            <w:r>
              <w:t>минут)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404D3C" w:rsidRDefault="001A3457">
            <w:pPr>
              <w:pStyle w:val="TableParagraph"/>
              <w:ind w:left="254" w:right="237"/>
              <w:jc w:val="center"/>
            </w:pPr>
            <w:r>
              <w:t>9.00-9.20</w:t>
            </w:r>
          </w:p>
          <w:p w:rsidR="00404D3C" w:rsidRDefault="001A3457">
            <w:pPr>
              <w:pStyle w:val="TableParagraph"/>
              <w:spacing w:before="3" w:line="237" w:lineRule="auto"/>
              <w:ind w:left="108" w:right="97" w:hanging="2"/>
              <w:jc w:val="center"/>
              <w:rPr>
                <w:i/>
              </w:rPr>
            </w:pPr>
            <w:r>
              <w:rPr>
                <w:i/>
              </w:rPr>
              <w:t>(по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подгруппам)</w:t>
            </w:r>
          </w:p>
        </w:tc>
        <w:tc>
          <w:tcPr>
            <w:tcW w:w="1181" w:type="dxa"/>
          </w:tcPr>
          <w:p w:rsidR="00404D3C" w:rsidRDefault="001A3457">
            <w:pPr>
              <w:pStyle w:val="TableParagraph"/>
              <w:ind w:left="168"/>
            </w:pPr>
            <w:r>
              <w:t>9.00-9.15</w:t>
            </w:r>
          </w:p>
          <w:p w:rsidR="00404D3C" w:rsidRDefault="001A3457">
            <w:pPr>
              <w:pStyle w:val="TableParagraph"/>
              <w:spacing w:before="1" w:line="240" w:lineRule="auto"/>
              <w:ind w:left="168"/>
            </w:pPr>
            <w:r>
              <w:t>9.25-9.40</w:t>
            </w:r>
          </w:p>
        </w:tc>
        <w:tc>
          <w:tcPr>
            <w:tcW w:w="1142" w:type="dxa"/>
          </w:tcPr>
          <w:p w:rsidR="00404D3C" w:rsidRDefault="001A3457">
            <w:pPr>
              <w:pStyle w:val="TableParagraph"/>
              <w:ind w:left="149"/>
            </w:pPr>
            <w:r>
              <w:t>9.00-9.20</w:t>
            </w:r>
          </w:p>
          <w:p w:rsidR="00404D3C" w:rsidRDefault="001A3457">
            <w:pPr>
              <w:pStyle w:val="TableParagraph"/>
              <w:spacing w:before="1" w:line="240" w:lineRule="auto"/>
              <w:ind w:left="149"/>
            </w:pPr>
            <w:r>
              <w:t>9.30-9.50</w:t>
            </w:r>
          </w:p>
        </w:tc>
        <w:tc>
          <w:tcPr>
            <w:tcW w:w="1277" w:type="dxa"/>
          </w:tcPr>
          <w:p w:rsidR="00404D3C" w:rsidRDefault="001A3457">
            <w:pPr>
              <w:pStyle w:val="TableParagraph"/>
              <w:ind w:left="217"/>
            </w:pPr>
            <w:r>
              <w:t>9.00-9.25</w:t>
            </w:r>
          </w:p>
          <w:p w:rsidR="00404D3C" w:rsidRDefault="001A3457">
            <w:pPr>
              <w:pStyle w:val="TableParagraph"/>
              <w:spacing w:before="1" w:line="240" w:lineRule="auto"/>
              <w:ind w:left="126"/>
            </w:pPr>
            <w:r>
              <w:t>9.35-10.00</w:t>
            </w:r>
          </w:p>
        </w:tc>
        <w:tc>
          <w:tcPr>
            <w:tcW w:w="1839" w:type="dxa"/>
          </w:tcPr>
          <w:p w:rsidR="00404D3C" w:rsidRDefault="001A3457">
            <w:pPr>
              <w:pStyle w:val="TableParagraph"/>
              <w:ind w:left="500"/>
            </w:pPr>
            <w:r>
              <w:t>9.00-9.30</w:t>
            </w:r>
          </w:p>
          <w:p w:rsidR="00404D3C" w:rsidRDefault="001A3457">
            <w:pPr>
              <w:pStyle w:val="TableParagraph"/>
              <w:spacing w:before="1" w:line="252" w:lineRule="exact"/>
              <w:ind w:left="443"/>
            </w:pPr>
            <w:r>
              <w:t>9.40-10.10</w:t>
            </w:r>
          </w:p>
          <w:p w:rsidR="00404D3C" w:rsidRDefault="001A3457">
            <w:pPr>
              <w:pStyle w:val="TableParagraph"/>
              <w:spacing w:line="252" w:lineRule="exact"/>
              <w:ind w:left="390"/>
            </w:pPr>
            <w:r>
              <w:t>10.20-10.50</w:t>
            </w:r>
          </w:p>
        </w:tc>
      </w:tr>
      <w:tr w:rsidR="00404D3C">
        <w:trPr>
          <w:trHeight w:val="503"/>
        </w:trPr>
        <w:tc>
          <w:tcPr>
            <w:tcW w:w="2780" w:type="dxa"/>
            <w:tcBorders>
              <w:right w:val="single" w:sz="6" w:space="0" w:color="000000"/>
            </w:tcBorders>
          </w:tcPr>
          <w:p w:rsidR="00404D3C" w:rsidRDefault="001A3457">
            <w:pPr>
              <w:pStyle w:val="TableParagraph"/>
              <w:spacing w:line="244" w:lineRule="exact"/>
            </w:pPr>
            <w:r>
              <w:t>Подготовка</w:t>
            </w:r>
            <w:r>
              <w:rPr>
                <w:spacing w:val="2"/>
              </w:rPr>
              <w:t xml:space="preserve"> </w:t>
            </w:r>
            <w:r>
              <w:t>ко</w:t>
            </w:r>
            <w:r>
              <w:rPr>
                <w:spacing w:val="-5"/>
              </w:rPr>
              <w:t xml:space="preserve"> </w:t>
            </w:r>
            <w:r>
              <w:t>второму</w:t>
            </w:r>
          </w:p>
          <w:p w:rsidR="00404D3C" w:rsidRDefault="001A3457">
            <w:pPr>
              <w:pStyle w:val="TableParagraph"/>
              <w:spacing w:before="1" w:line="238" w:lineRule="exact"/>
            </w:pPr>
            <w:r>
              <w:t>завтраку, второй</w:t>
            </w:r>
            <w:r>
              <w:rPr>
                <w:spacing w:val="-1"/>
              </w:rPr>
              <w:t xml:space="preserve"> </w:t>
            </w:r>
            <w:r>
              <w:t>завтрак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404D3C" w:rsidRDefault="000D5B7A">
            <w:pPr>
              <w:pStyle w:val="TableParagraph"/>
              <w:spacing w:line="244" w:lineRule="exact"/>
              <w:ind w:left="271"/>
            </w:pPr>
            <w:r>
              <w:t>9.20-9.3</w:t>
            </w:r>
            <w:r w:rsidR="001A3457">
              <w:t>0</w:t>
            </w:r>
          </w:p>
        </w:tc>
        <w:tc>
          <w:tcPr>
            <w:tcW w:w="1181" w:type="dxa"/>
          </w:tcPr>
          <w:p w:rsidR="00404D3C" w:rsidRDefault="001A3457">
            <w:pPr>
              <w:pStyle w:val="TableParagraph"/>
              <w:spacing w:line="244" w:lineRule="exact"/>
              <w:ind w:left="168"/>
            </w:pPr>
            <w:r>
              <w:t>9.40-9.50</w:t>
            </w:r>
          </w:p>
        </w:tc>
        <w:tc>
          <w:tcPr>
            <w:tcW w:w="1142" w:type="dxa"/>
          </w:tcPr>
          <w:p w:rsidR="00404D3C" w:rsidRDefault="001A3457">
            <w:pPr>
              <w:pStyle w:val="TableParagraph"/>
              <w:spacing w:line="244" w:lineRule="exact"/>
              <w:ind w:left="43"/>
            </w:pPr>
            <w:r>
              <w:t>9.50-10.00</w:t>
            </w:r>
          </w:p>
        </w:tc>
        <w:tc>
          <w:tcPr>
            <w:tcW w:w="1277" w:type="dxa"/>
          </w:tcPr>
          <w:p w:rsidR="00404D3C" w:rsidRDefault="001A3457">
            <w:pPr>
              <w:pStyle w:val="TableParagraph"/>
              <w:spacing w:line="244" w:lineRule="exact"/>
              <w:ind w:left="145"/>
            </w:pPr>
            <w:r>
              <w:t>10.00-10.10</w:t>
            </w:r>
          </w:p>
        </w:tc>
        <w:tc>
          <w:tcPr>
            <w:tcW w:w="1839" w:type="dxa"/>
          </w:tcPr>
          <w:p w:rsidR="00404D3C" w:rsidRDefault="001A3457">
            <w:pPr>
              <w:pStyle w:val="TableParagraph"/>
              <w:spacing w:line="244" w:lineRule="exact"/>
              <w:ind w:left="390"/>
            </w:pPr>
            <w:r>
              <w:t>10.50-11.00</w:t>
            </w:r>
          </w:p>
        </w:tc>
      </w:tr>
      <w:tr w:rsidR="00404D3C">
        <w:trPr>
          <w:trHeight w:val="1267"/>
        </w:trPr>
        <w:tc>
          <w:tcPr>
            <w:tcW w:w="2780" w:type="dxa"/>
            <w:tcBorders>
              <w:right w:val="single" w:sz="6" w:space="0" w:color="000000"/>
            </w:tcBorders>
          </w:tcPr>
          <w:p w:rsidR="00404D3C" w:rsidRDefault="001A3457">
            <w:pPr>
              <w:pStyle w:val="TableParagraph"/>
              <w:spacing w:line="240" w:lineRule="auto"/>
              <w:ind w:right="250"/>
            </w:pPr>
            <w:r>
              <w:t>Игры,</w:t>
            </w:r>
            <w:r>
              <w:rPr>
                <w:spacing w:val="3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деятельность, </w:t>
            </w:r>
            <w:r>
              <w:t>подготовка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прогулке,</w:t>
            </w:r>
            <w:r>
              <w:rPr>
                <w:spacing w:val="2"/>
              </w:rPr>
              <w:t xml:space="preserve"> </w:t>
            </w:r>
            <w:r>
              <w:t>прогулка</w:t>
            </w:r>
          </w:p>
          <w:p w:rsidR="00404D3C" w:rsidRDefault="001A3457">
            <w:pPr>
              <w:pStyle w:val="TableParagraph"/>
              <w:spacing w:line="254" w:lineRule="exact"/>
              <w:ind w:right="845"/>
              <w:rPr>
                <w:i/>
              </w:rPr>
            </w:pPr>
            <w:r>
              <w:t>/</w:t>
            </w:r>
            <w:r>
              <w:rPr>
                <w:i/>
              </w:rPr>
              <w:t>игры, наблюдения,</w:t>
            </w:r>
            <w:r>
              <w:rPr>
                <w:i/>
                <w:spacing w:val="-53"/>
              </w:rPr>
              <w:t xml:space="preserve"> </w:t>
            </w:r>
            <w:proofErr w:type="gramStart"/>
            <w:r>
              <w:rPr>
                <w:i/>
              </w:rPr>
              <w:t>самостоятельная</w:t>
            </w:r>
            <w:proofErr w:type="gramEnd"/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404D3C" w:rsidRDefault="001A3457">
            <w:pPr>
              <w:pStyle w:val="TableParagraph"/>
              <w:ind w:left="214"/>
            </w:pPr>
            <w:r>
              <w:t>9.50-11.30</w:t>
            </w:r>
          </w:p>
        </w:tc>
        <w:tc>
          <w:tcPr>
            <w:tcW w:w="1181" w:type="dxa"/>
          </w:tcPr>
          <w:p w:rsidR="00404D3C" w:rsidRDefault="001A3457">
            <w:pPr>
              <w:pStyle w:val="TableParagraph"/>
            </w:pPr>
            <w:r>
              <w:t>9.50-12.00</w:t>
            </w:r>
          </w:p>
        </w:tc>
        <w:tc>
          <w:tcPr>
            <w:tcW w:w="1142" w:type="dxa"/>
          </w:tcPr>
          <w:p w:rsidR="00404D3C" w:rsidRDefault="001A3457">
            <w:pPr>
              <w:pStyle w:val="TableParagraph"/>
              <w:ind w:left="9"/>
            </w:pPr>
            <w:r>
              <w:t>10.00-12.10</w:t>
            </w:r>
          </w:p>
        </w:tc>
        <w:tc>
          <w:tcPr>
            <w:tcW w:w="1277" w:type="dxa"/>
          </w:tcPr>
          <w:p w:rsidR="00404D3C" w:rsidRDefault="001A3457">
            <w:pPr>
              <w:pStyle w:val="TableParagraph"/>
              <w:ind w:left="111"/>
            </w:pPr>
            <w:r>
              <w:t>10.10-12.20</w:t>
            </w:r>
          </w:p>
        </w:tc>
        <w:tc>
          <w:tcPr>
            <w:tcW w:w="1839" w:type="dxa"/>
          </w:tcPr>
          <w:p w:rsidR="00404D3C" w:rsidRDefault="000D5B7A">
            <w:pPr>
              <w:pStyle w:val="TableParagraph"/>
              <w:ind w:left="111"/>
            </w:pPr>
            <w:r>
              <w:t>11.00-12.3</w:t>
            </w:r>
            <w:r w:rsidR="001A3457">
              <w:t>0</w:t>
            </w:r>
          </w:p>
        </w:tc>
      </w:tr>
      <w:tr w:rsidR="00404D3C">
        <w:trPr>
          <w:trHeight w:val="503"/>
        </w:trPr>
        <w:tc>
          <w:tcPr>
            <w:tcW w:w="2780" w:type="dxa"/>
            <w:tcBorders>
              <w:right w:val="single" w:sz="6" w:space="0" w:color="000000"/>
            </w:tcBorders>
          </w:tcPr>
          <w:p w:rsidR="00404D3C" w:rsidRDefault="001A3457">
            <w:pPr>
              <w:pStyle w:val="TableParagraph"/>
              <w:tabs>
                <w:tab w:val="left" w:pos="2736"/>
              </w:tabs>
              <w:spacing w:line="244" w:lineRule="exact"/>
              <w:ind w:right="-202"/>
            </w:pPr>
            <w:r>
              <w:t>Возвращение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прогулки</w:t>
            </w:r>
            <w:r>
              <w:tab/>
              <w:t>11</w:t>
            </w:r>
          </w:p>
          <w:p w:rsidR="00404D3C" w:rsidRDefault="001A3457">
            <w:pPr>
              <w:pStyle w:val="TableParagraph"/>
              <w:spacing w:before="1" w:line="238" w:lineRule="exact"/>
            </w:pPr>
            <w:r>
              <w:t>гигиенические</w:t>
            </w:r>
            <w:r>
              <w:rPr>
                <w:spacing w:val="-9"/>
              </w:rPr>
              <w:t xml:space="preserve"> </w:t>
            </w:r>
            <w:r>
              <w:t>процедуры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404D3C" w:rsidRDefault="000D5B7A">
            <w:pPr>
              <w:pStyle w:val="TableParagraph"/>
              <w:tabs>
                <w:tab w:val="left" w:pos="1342"/>
              </w:tabs>
              <w:spacing w:line="244" w:lineRule="exact"/>
              <w:ind w:left="175" w:right="-202"/>
            </w:pPr>
            <w:r>
              <w:t>11</w:t>
            </w:r>
            <w:r w:rsidR="001A3457">
              <w:t>.30-11.45</w:t>
            </w:r>
            <w:r w:rsidR="001A3457">
              <w:tab/>
              <w:t>12</w:t>
            </w:r>
          </w:p>
        </w:tc>
        <w:tc>
          <w:tcPr>
            <w:tcW w:w="1181" w:type="dxa"/>
          </w:tcPr>
          <w:p w:rsidR="00404D3C" w:rsidRDefault="000D5B7A" w:rsidP="000D5B7A">
            <w:pPr>
              <w:pStyle w:val="TableParagraph"/>
              <w:spacing w:line="244" w:lineRule="exact"/>
              <w:ind w:left="0"/>
            </w:pPr>
            <w:r>
              <w:t>12.00-12.1</w:t>
            </w:r>
            <w:r w:rsidR="001A3457">
              <w:t>0</w:t>
            </w:r>
          </w:p>
        </w:tc>
        <w:tc>
          <w:tcPr>
            <w:tcW w:w="1142" w:type="dxa"/>
          </w:tcPr>
          <w:p w:rsidR="00404D3C" w:rsidRDefault="000D5B7A">
            <w:pPr>
              <w:pStyle w:val="TableParagraph"/>
              <w:spacing w:line="244" w:lineRule="exact"/>
              <w:ind w:left="14"/>
            </w:pPr>
            <w:r>
              <w:t>12.10-12.2</w:t>
            </w:r>
            <w:r w:rsidR="001A3457">
              <w:t>0</w:t>
            </w:r>
          </w:p>
        </w:tc>
        <w:tc>
          <w:tcPr>
            <w:tcW w:w="1277" w:type="dxa"/>
          </w:tcPr>
          <w:p w:rsidR="00404D3C" w:rsidRDefault="000D5B7A">
            <w:pPr>
              <w:pStyle w:val="TableParagraph"/>
              <w:spacing w:line="244" w:lineRule="exact"/>
              <w:ind w:left="73"/>
            </w:pPr>
            <w:r>
              <w:t>12.20-12.30</w:t>
            </w:r>
          </w:p>
        </w:tc>
        <w:tc>
          <w:tcPr>
            <w:tcW w:w="1839" w:type="dxa"/>
          </w:tcPr>
          <w:p w:rsidR="00404D3C" w:rsidRDefault="000D5B7A">
            <w:pPr>
              <w:pStyle w:val="TableParagraph"/>
              <w:spacing w:line="244" w:lineRule="exact"/>
              <w:ind w:left="111"/>
            </w:pPr>
            <w:r>
              <w:t>12.30-12.4</w:t>
            </w:r>
            <w:r w:rsidR="001A3457">
              <w:t>0</w:t>
            </w:r>
          </w:p>
        </w:tc>
      </w:tr>
      <w:tr w:rsidR="00404D3C">
        <w:trPr>
          <w:trHeight w:val="508"/>
        </w:trPr>
        <w:tc>
          <w:tcPr>
            <w:tcW w:w="2780" w:type="dxa"/>
            <w:tcBorders>
              <w:right w:val="single" w:sz="6" w:space="0" w:color="000000"/>
            </w:tcBorders>
          </w:tcPr>
          <w:p w:rsidR="00404D3C" w:rsidRDefault="001A3457">
            <w:pPr>
              <w:pStyle w:val="TableParagraph"/>
            </w:pP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обеду,</w:t>
            </w:r>
          </w:p>
          <w:p w:rsidR="00404D3C" w:rsidRDefault="001A3457">
            <w:pPr>
              <w:pStyle w:val="TableParagraph"/>
              <w:spacing w:before="1" w:line="238" w:lineRule="exact"/>
            </w:pPr>
            <w:r>
              <w:t>дежурство,</w:t>
            </w:r>
            <w:r>
              <w:rPr>
                <w:spacing w:val="-2"/>
              </w:rPr>
              <w:t xml:space="preserve"> </w:t>
            </w:r>
            <w:r>
              <w:t>обед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404D3C" w:rsidRDefault="001A3457">
            <w:pPr>
              <w:pStyle w:val="TableParagraph"/>
              <w:ind w:left="214"/>
            </w:pPr>
            <w:r>
              <w:t>11.45-12.15</w:t>
            </w:r>
          </w:p>
        </w:tc>
        <w:tc>
          <w:tcPr>
            <w:tcW w:w="1181" w:type="dxa"/>
          </w:tcPr>
          <w:p w:rsidR="00404D3C" w:rsidRDefault="000D5B7A">
            <w:pPr>
              <w:pStyle w:val="TableParagraph"/>
              <w:ind w:left="57"/>
            </w:pPr>
            <w:r>
              <w:t>12.10-12.4</w:t>
            </w:r>
            <w:r w:rsidR="001A3457">
              <w:t>0</w:t>
            </w:r>
          </w:p>
        </w:tc>
        <w:tc>
          <w:tcPr>
            <w:tcW w:w="1142" w:type="dxa"/>
          </w:tcPr>
          <w:p w:rsidR="00404D3C" w:rsidRDefault="000D5B7A">
            <w:pPr>
              <w:pStyle w:val="TableParagraph"/>
              <w:ind w:left="43"/>
            </w:pPr>
            <w:r>
              <w:t>12.2</w:t>
            </w:r>
            <w:r w:rsidR="001A3457">
              <w:t>0-13.00</w:t>
            </w:r>
          </w:p>
        </w:tc>
        <w:tc>
          <w:tcPr>
            <w:tcW w:w="1277" w:type="dxa"/>
          </w:tcPr>
          <w:p w:rsidR="00404D3C" w:rsidRDefault="000D5B7A">
            <w:pPr>
              <w:pStyle w:val="TableParagraph"/>
              <w:ind w:left="58"/>
            </w:pPr>
            <w:r>
              <w:t>12.3</w:t>
            </w:r>
            <w:r w:rsidR="001A3457">
              <w:t>0-13.00</w:t>
            </w:r>
          </w:p>
        </w:tc>
        <w:tc>
          <w:tcPr>
            <w:tcW w:w="1839" w:type="dxa"/>
          </w:tcPr>
          <w:p w:rsidR="00404D3C" w:rsidRDefault="000D5B7A">
            <w:pPr>
              <w:pStyle w:val="TableParagraph"/>
              <w:ind w:left="59"/>
            </w:pPr>
            <w:r>
              <w:t>12.4</w:t>
            </w:r>
            <w:r w:rsidR="001A3457">
              <w:t>0-13.00</w:t>
            </w:r>
          </w:p>
        </w:tc>
      </w:tr>
      <w:tr w:rsidR="00404D3C">
        <w:trPr>
          <w:trHeight w:val="1259"/>
        </w:trPr>
        <w:tc>
          <w:tcPr>
            <w:tcW w:w="2780" w:type="dxa"/>
            <w:tcBorders>
              <w:bottom w:val="single" w:sz="6" w:space="0" w:color="000000"/>
              <w:right w:val="single" w:sz="6" w:space="0" w:color="000000"/>
            </w:tcBorders>
          </w:tcPr>
          <w:p w:rsidR="00404D3C" w:rsidRDefault="001A3457">
            <w:pPr>
              <w:pStyle w:val="TableParagraph"/>
              <w:spacing w:line="242" w:lineRule="auto"/>
              <w:ind w:right="151"/>
            </w:pPr>
            <w:r>
              <w:t>Подготовка</w:t>
            </w:r>
            <w:r>
              <w:rPr>
                <w:spacing w:val="4"/>
              </w:rPr>
              <w:t xml:space="preserve"> </w:t>
            </w:r>
            <w:r>
              <w:t>ко</w:t>
            </w:r>
            <w:r>
              <w:rPr>
                <w:spacing w:val="-4"/>
              </w:rPr>
              <w:t xml:space="preserve"> </w:t>
            </w:r>
            <w:r>
              <w:t>сну,</w:t>
            </w:r>
            <w:r>
              <w:rPr>
                <w:spacing w:val="1"/>
              </w:rPr>
              <w:t xml:space="preserve"> </w:t>
            </w:r>
            <w:r>
              <w:t>дневной</w:t>
            </w:r>
            <w:r>
              <w:rPr>
                <w:spacing w:val="-9"/>
              </w:rPr>
              <w:t xml:space="preserve"> </w:t>
            </w:r>
            <w:r>
              <w:t>сон,</w:t>
            </w:r>
            <w:r>
              <w:rPr>
                <w:spacing w:val="-8"/>
              </w:rPr>
              <w:t xml:space="preserve"> </w:t>
            </w:r>
            <w:r>
              <w:t>постепенный</w:t>
            </w:r>
            <w:r>
              <w:rPr>
                <w:spacing w:val="-52"/>
              </w:rPr>
              <w:t xml:space="preserve"> </w:t>
            </w:r>
            <w:r>
              <w:t>подъем, гимнастика</w:t>
            </w:r>
            <w:r>
              <w:rPr>
                <w:spacing w:val="-4"/>
              </w:rPr>
              <w:t xml:space="preserve"> </w:t>
            </w:r>
            <w:r>
              <w:t>после</w:t>
            </w:r>
          </w:p>
          <w:p w:rsidR="00404D3C" w:rsidRDefault="001A3457">
            <w:pPr>
              <w:pStyle w:val="TableParagraph"/>
              <w:spacing w:line="250" w:lineRule="exact"/>
              <w:ind w:right="837"/>
            </w:pPr>
            <w:r>
              <w:t>сна, гигиенические</w:t>
            </w:r>
            <w:r>
              <w:rPr>
                <w:spacing w:val="-53"/>
              </w:rPr>
              <w:t xml:space="preserve"> </w:t>
            </w:r>
            <w:r>
              <w:t>процедуры</w:t>
            </w:r>
          </w:p>
        </w:tc>
        <w:tc>
          <w:tcPr>
            <w:tcW w:w="1388" w:type="dxa"/>
            <w:tcBorders>
              <w:left w:val="single" w:sz="6" w:space="0" w:color="000000"/>
              <w:bottom w:val="single" w:sz="6" w:space="0" w:color="000000"/>
            </w:tcBorders>
          </w:tcPr>
          <w:p w:rsidR="00404D3C" w:rsidRDefault="001A3457">
            <w:pPr>
              <w:pStyle w:val="TableParagraph"/>
              <w:spacing w:line="244" w:lineRule="exact"/>
              <w:ind w:left="214"/>
            </w:pPr>
            <w:r>
              <w:t>12.15-15.30</w:t>
            </w:r>
          </w:p>
        </w:tc>
        <w:tc>
          <w:tcPr>
            <w:tcW w:w="1181" w:type="dxa"/>
            <w:tcBorders>
              <w:bottom w:val="single" w:sz="6" w:space="0" w:color="000000"/>
            </w:tcBorders>
          </w:tcPr>
          <w:p w:rsidR="00404D3C" w:rsidRDefault="001A3457">
            <w:pPr>
              <w:pStyle w:val="TableParagraph"/>
              <w:spacing w:line="244" w:lineRule="exact"/>
              <w:ind w:left="115" w:right="-15"/>
            </w:pPr>
            <w:r>
              <w:t>12.50-15.30</w:t>
            </w:r>
          </w:p>
        </w:tc>
        <w:tc>
          <w:tcPr>
            <w:tcW w:w="1142" w:type="dxa"/>
            <w:tcBorders>
              <w:bottom w:val="single" w:sz="6" w:space="0" w:color="000000"/>
            </w:tcBorders>
          </w:tcPr>
          <w:p w:rsidR="00404D3C" w:rsidRDefault="001A3457">
            <w:pPr>
              <w:pStyle w:val="TableParagraph"/>
              <w:spacing w:line="244" w:lineRule="exact"/>
              <w:ind w:left="43"/>
            </w:pPr>
            <w:r>
              <w:t>13.00-15.30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404D3C" w:rsidRDefault="001A3457">
            <w:pPr>
              <w:pStyle w:val="TableParagraph"/>
              <w:spacing w:line="244" w:lineRule="exact"/>
              <w:ind w:left="58"/>
            </w:pPr>
            <w:r>
              <w:t>13.00-15.30</w:t>
            </w:r>
          </w:p>
        </w:tc>
        <w:tc>
          <w:tcPr>
            <w:tcW w:w="1839" w:type="dxa"/>
            <w:tcBorders>
              <w:bottom w:val="single" w:sz="6" w:space="0" w:color="000000"/>
            </w:tcBorders>
          </w:tcPr>
          <w:p w:rsidR="00404D3C" w:rsidRDefault="001A3457">
            <w:pPr>
              <w:pStyle w:val="TableParagraph"/>
              <w:spacing w:line="244" w:lineRule="exact"/>
              <w:ind w:left="59"/>
            </w:pPr>
            <w:r>
              <w:t>13.00-15.30</w:t>
            </w:r>
          </w:p>
        </w:tc>
      </w:tr>
      <w:tr w:rsidR="00404D3C">
        <w:trPr>
          <w:trHeight w:val="244"/>
        </w:trPr>
        <w:tc>
          <w:tcPr>
            <w:tcW w:w="2780" w:type="dxa"/>
            <w:tcBorders>
              <w:top w:val="single" w:sz="6" w:space="0" w:color="000000"/>
              <w:right w:val="single" w:sz="6" w:space="0" w:color="000000"/>
            </w:tcBorders>
          </w:tcPr>
          <w:p w:rsidR="00404D3C" w:rsidRDefault="001A3457">
            <w:pPr>
              <w:pStyle w:val="TableParagraph"/>
              <w:spacing w:line="225" w:lineRule="exact"/>
            </w:pPr>
            <w:r>
              <w:t>Полдник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</w:tcBorders>
          </w:tcPr>
          <w:p w:rsidR="00404D3C" w:rsidRDefault="001A3457">
            <w:pPr>
              <w:pStyle w:val="TableParagraph"/>
              <w:spacing w:line="225" w:lineRule="exact"/>
              <w:ind w:left="214"/>
            </w:pPr>
            <w:r>
              <w:t>15.30-15.45</w:t>
            </w:r>
          </w:p>
        </w:tc>
        <w:tc>
          <w:tcPr>
            <w:tcW w:w="1181" w:type="dxa"/>
            <w:tcBorders>
              <w:top w:val="single" w:sz="6" w:space="0" w:color="000000"/>
            </w:tcBorders>
          </w:tcPr>
          <w:p w:rsidR="00404D3C" w:rsidRDefault="001A3457">
            <w:pPr>
              <w:pStyle w:val="TableParagraph"/>
              <w:spacing w:line="225" w:lineRule="exact"/>
              <w:ind w:left="57"/>
            </w:pPr>
            <w:r>
              <w:t>15.35-15.50</w:t>
            </w:r>
          </w:p>
        </w:tc>
        <w:tc>
          <w:tcPr>
            <w:tcW w:w="1142" w:type="dxa"/>
            <w:tcBorders>
              <w:top w:val="single" w:sz="6" w:space="0" w:color="000000"/>
            </w:tcBorders>
          </w:tcPr>
          <w:p w:rsidR="00404D3C" w:rsidRDefault="001A3457">
            <w:pPr>
              <w:pStyle w:val="TableParagraph"/>
              <w:spacing w:line="225" w:lineRule="exact"/>
              <w:ind w:left="43"/>
            </w:pPr>
            <w:r>
              <w:t>15.30-15.45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404D3C" w:rsidRDefault="001A3457">
            <w:pPr>
              <w:pStyle w:val="TableParagraph"/>
              <w:spacing w:line="225" w:lineRule="exact"/>
              <w:ind w:left="58"/>
            </w:pPr>
            <w:r>
              <w:t>15.30-15.40</w:t>
            </w:r>
          </w:p>
        </w:tc>
        <w:tc>
          <w:tcPr>
            <w:tcW w:w="1839" w:type="dxa"/>
            <w:tcBorders>
              <w:top w:val="single" w:sz="6" w:space="0" w:color="000000"/>
            </w:tcBorders>
          </w:tcPr>
          <w:p w:rsidR="00404D3C" w:rsidRDefault="001A3457">
            <w:pPr>
              <w:pStyle w:val="TableParagraph"/>
              <w:spacing w:line="225" w:lineRule="exact"/>
              <w:ind w:left="59"/>
            </w:pPr>
            <w:r>
              <w:t>15.30-15.40</w:t>
            </w:r>
          </w:p>
        </w:tc>
      </w:tr>
      <w:tr w:rsidR="00404D3C">
        <w:trPr>
          <w:trHeight w:val="508"/>
        </w:trPr>
        <w:tc>
          <w:tcPr>
            <w:tcW w:w="2780" w:type="dxa"/>
            <w:tcBorders>
              <w:right w:val="single" w:sz="6" w:space="0" w:color="000000"/>
            </w:tcBorders>
          </w:tcPr>
          <w:p w:rsidR="00404D3C" w:rsidRDefault="001A3457">
            <w:pPr>
              <w:pStyle w:val="TableParagraph"/>
            </w:pPr>
            <w:r>
              <w:t>Дополнительное</w:t>
            </w:r>
          </w:p>
          <w:p w:rsidR="00404D3C" w:rsidRDefault="001A3457">
            <w:pPr>
              <w:pStyle w:val="TableParagraph"/>
              <w:spacing w:before="1" w:line="238" w:lineRule="exact"/>
            </w:pPr>
            <w:r>
              <w:t>образование, игры, ООД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404D3C" w:rsidRDefault="001A3457">
            <w:pPr>
              <w:pStyle w:val="TableParagraph"/>
              <w:ind w:left="214"/>
            </w:pPr>
            <w:r>
              <w:t>15.45-16.00</w:t>
            </w:r>
          </w:p>
        </w:tc>
        <w:tc>
          <w:tcPr>
            <w:tcW w:w="1181" w:type="dxa"/>
          </w:tcPr>
          <w:p w:rsidR="00404D3C" w:rsidRDefault="001A3457">
            <w:pPr>
              <w:pStyle w:val="TableParagraph"/>
              <w:ind w:left="91"/>
            </w:pPr>
            <w:r>
              <w:t>15.50-16.00</w:t>
            </w:r>
          </w:p>
        </w:tc>
        <w:tc>
          <w:tcPr>
            <w:tcW w:w="1142" w:type="dxa"/>
          </w:tcPr>
          <w:p w:rsidR="00404D3C" w:rsidRDefault="001A3457">
            <w:pPr>
              <w:pStyle w:val="TableParagraph"/>
              <w:ind w:left="43"/>
            </w:pPr>
            <w:r>
              <w:t>15.45-16.00</w:t>
            </w:r>
          </w:p>
        </w:tc>
        <w:tc>
          <w:tcPr>
            <w:tcW w:w="1277" w:type="dxa"/>
          </w:tcPr>
          <w:p w:rsidR="00404D3C" w:rsidRDefault="001A3457">
            <w:pPr>
              <w:pStyle w:val="TableParagraph"/>
              <w:ind w:left="58"/>
            </w:pPr>
            <w:r>
              <w:t>15.45-16.00</w:t>
            </w:r>
          </w:p>
        </w:tc>
        <w:tc>
          <w:tcPr>
            <w:tcW w:w="1839" w:type="dxa"/>
          </w:tcPr>
          <w:p w:rsidR="00404D3C" w:rsidRDefault="001A3457">
            <w:pPr>
              <w:pStyle w:val="TableParagraph"/>
              <w:ind w:left="59"/>
            </w:pPr>
            <w:r>
              <w:t>15.45-16.00</w:t>
            </w:r>
          </w:p>
        </w:tc>
      </w:tr>
      <w:tr w:rsidR="00404D3C">
        <w:trPr>
          <w:trHeight w:val="503"/>
        </w:trPr>
        <w:tc>
          <w:tcPr>
            <w:tcW w:w="2780" w:type="dxa"/>
            <w:tcBorders>
              <w:right w:val="single" w:sz="6" w:space="0" w:color="000000"/>
            </w:tcBorders>
          </w:tcPr>
          <w:p w:rsidR="00404D3C" w:rsidRDefault="001A3457">
            <w:pPr>
              <w:pStyle w:val="TableParagraph"/>
              <w:spacing w:line="244" w:lineRule="exact"/>
            </w:pP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прогулке,</w:t>
            </w:r>
          </w:p>
          <w:p w:rsidR="00404D3C" w:rsidRDefault="001A3457">
            <w:pPr>
              <w:pStyle w:val="TableParagraph"/>
              <w:spacing w:before="1" w:line="238" w:lineRule="exact"/>
            </w:pPr>
            <w:r>
              <w:t>прогулка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404D3C" w:rsidRDefault="001A3457">
            <w:pPr>
              <w:pStyle w:val="TableParagraph"/>
              <w:spacing w:line="244" w:lineRule="exact"/>
              <w:ind w:left="214"/>
            </w:pPr>
            <w:r>
              <w:t>16.00-17.10</w:t>
            </w:r>
          </w:p>
        </w:tc>
        <w:tc>
          <w:tcPr>
            <w:tcW w:w="1181" w:type="dxa"/>
          </w:tcPr>
          <w:p w:rsidR="00404D3C" w:rsidRDefault="001A3457">
            <w:pPr>
              <w:pStyle w:val="TableParagraph"/>
              <w:spacing w:line="244" w:lineRule="exact"/>
              <w:ind w:left="57"/>
            </w:pPr>
            <w:r>
              <w:t>16.00-17.10</w:t>
            </w:r>
          </w:p>
        </w:tc>
        <w:tc>
          <w:tcPr>
            <w:tcW w:w="1142" w:type="dxa"/>
          </w:tcPr>
          <w:p w:rsidR="00404D3C" w:rsidRDefault="001A3457">
            <w:pPr>
              <w:pStyle w:val="TableParagraph"/>
              <w:spacing w:line="244" w:lineRule="exact"/>
              <w:ind w:left="43"/>
            </w:pPr>
            <w:r>
              <w:t>16.00-17.10</w:t>
            </w:r>
          </w:p>
        </w:tc>
        <w:tc>
          <w:tcPr>
            <w:tcW w:w="1277" w:type="dxa"/>
          </w:tcPr>
          <w:p w:rsidR="00404D3C" w:rsidRDefault="001A3457">
            <w:pPr>
              <w:pStyle w:val="TableParagraph"/>
              <w:spacing w:line="244" w:lineRule="exact"/>
              <w:ind w:left="58"/>
            </w:pPr>
            <w:r>
              <w:t>16.00-17.10</w:t>
            </w:r>
          </w:p>
        </w:tc>
        <w:tc>
          <w:tcPr>
            <w:tcW w:w="1839" w:type="dxa"/>
          </w:tcPr>
          <w:p w:rsidR="00404D3C" w:rsidRDefault="001A3457">
            <w:pPr>
              <w:pStyle w:val="TableParagraph"/>
              <w:spacing w:line="244" w:lineRule="exact"/>
              <w:ind w:left="59"/>
            </w:pPr>
            <w:r>
              <w:t>16.00-17.10</w:t>
            </w:r>
          </w:p>
        </w:tc>
      </w:tr>
      <w:tr w:rsidR="00404D3C">
        <w:trPr>
          <w:trHeight w:val="503"/>
        </w:trPr>
        <w:tc>
          <w:tcPr>
            <w:tcW w:w="2780" w:type="dxa"/>
            <w:tcBorders>
              <w:right w:val="single" w:sz="6" w:space="0" w:color="000000"/>
            </w:tcBorders>
          </w:tcPr>
          <w:p w:rsidR="00404D3C" w:rsidRDefault="001A3457">
            <w:pPr>
              <w:pStyle w:val="TableParagraph"/>
              <w:spacing w:line="250" w:lineRule="exact"/>
              <w:ind w:right="267"/>
            </w:pPr>
            <w:r>
              <w:t>Возвращение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прогулки,</w:t>
            </w:r>
            <w:r>
              <w:rPr>
                <w:spacing w:val="-52"/>
              </w:rPr>
              <w:t xml:space="preserve"> </w:t>
            </w:r>
            <w:r>
              <w:t>игры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404D3C" w:rsidRDefault="001A3457">
            <w:pPr>
              <w:pStyle w:val="TableParagraph"/>
              <w:ind w:left="214"/>
            </w:pPr>
            <w:r>
              <w:t>17.10-17.20</w:t>
            </w:r>
          </w:p>
        </w:tc>
        <w:tc>
          <w:tcPr>
            <w:tcW w:w="1181" w:type="dxa"/>
          </w:tcPr>
          <w:p w:rsidR="00404D3C" w:rsidRDefault="001A3457">
            <w:pPr>
              <w:pStyle w:val="TableParagraph"/>
              <w:ind w:left="91"/>
            </w:pPr>
            <w:r>
              <w:t>17.10-17.20</w:t>
            </w:r>
          </w:p>
        </w:tc>
        <w:tc>
          <w:tcPr>
            <w:tcW w:w="1142" w:type="dxa"/>
          </w:tcPr>
          <w:p w:rsidR="00404D3C" w:rsidRDefault="001A3457">
            <w:pPr>
              <w:pStyle w:val="TableParagraph"/>
              <w:ind w:left="43"/>
            </w:pPr>
            <w:r>
              <w:t>17.10-17.20</w:t>
            </w:r>
          </w:p>
        </w:tc>
        <w:tc>
          <w:tcPr>
            <w:tcW w:w="1277" w:type="dxa"/>
          </w:tcPr>
          <w:p w:rsidR="00404D3C" w:rsidRDefault="001A3457">
            <w:pPr>
              <w:pStyle w:val="TableParagraph"/>
              <w:ind w:left="58"/>
            </w:pPr>
            <w:r>
              <w:t>17.10-17.20</w:t>
            </w:r>
          </w:p>
        </w:tc>
        <w:tc>
          <w:tcPr>
            <w:tcW w:w="1839" w:type="dxa"/>
          </w:tcPr>
          <w:p w:rsidR="00404D3C" w:rsidRDefault="001A3457">
            <w:pPr>
              <w:pStyle w:val="TableParagraph"/>
              <w:ind w:left="59"/>
            </w:pPr>
            <w:r>
              <w:t>17.10-17.20</w:t>
            </w:r>
          </w:p>
        </w:tc>
      </w:tr>
      <w:tr w:rsidR="00404D3C">
        <w:trPr>
          <w:trHeight w:val="508"/>
        </w:trPr>
        <w:tc>
          <w:tcPr>
            <w:tcW w:w="2780" w:type="dxa"/>
            <w:tcBorders>
              <w:right w:val="single" w:sz="6" w:space="0" w:color="000000"/>
            </w:tcBorders>
          </w:tcPr>
          <w:p w:rsidR="00404D3C" w:rsidRDefault="001A3457">
            <w:pPr>
              <w:pStyle w:val="TableParagraph"/>
            </w:pPr>
            <w:r>
              <w:t>Подготовка к</w:t>
            </w:r>
            <w:r>
              <w:rPr>
                <w:spacing w:val="-4"/>
              </w:rPr>
              <w:t xml:space="preserve"> </w:t>
            </w:r>
            <w:r>
              <w:t>ужину, ужин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404D3C" w:rsidRDefault="001A3457">
            <w:pPr>
              <w:pStyle w:val="TableParagraph"/>
              <w:ind w:left="214"/>
            </w:pPr>
            <w:r>
              <w:t>17.20-17.50</w:t>
            </w:r>
          </w:p>
        </w:tc>
        <w:tc>
          <w:tcPr>
            <w:tcW w:w="1181" w:type="dxa"/>
          </w:tcPr>
          <w:p w:rsidR="00404D3C" w:rsidRDefault="001A3457">
            <w:pPr>
              <w:pStyle w:val="TableParagraph"/>
              <w:ind w:left="91"/>
            </w:pPr>
            <w:r>
              <w:t>17.20-17.50</w:t>
            </w:r>
          </w:p>
        </w:tc>
        <w:tc>
          <w:tcPr>
            <w:tcW w:w="1142" w:type="dxa"/>
          </w:tcPr>
          <w:p w:rsidR="00404D3C" w:rsidRDefault="001A3457">
            <w:pPr>
              <w:pStyle w:val="TableParagraph"/>
              <w:ind w:left="43"/>
            </w:pPr>
            <w:r>
              <w:t>17.20-17.45</w:t>
            </w:r>
          </w:p>
        </w:tc>
        <w:tc>
          <w:tcPr>
            <w:tcW w:w="1277" w:type="dxa"/>
          </w:tcPr>
          <w:p w:rsidR="00404D3C" w:rsidRDefault="001A3457">
            <w:pPr>
              <w:pStyle w:val="TableParagraph"/>
              <w:ind w:left="58"/>
            </w:pPr>
            <w:r>
              <w:t>17.20-17.45</w:t>
            </w:r>
          </w:p>
        </w:tc>
        <w:tc>
          <w:tcPr>
            <w:tcW w:w="1839" w:type="dxa"/>
          </w:tcPr>
          <w:p w:rsidR="00404D3C" w:rsidRDefault="001A3457">
            <w:pPr>
              <w:pStyle w:val="TableParagraph"/>
              <w:ind w:left="111"/>
            </w:pPr>
            <w:r>
              <w:t>17.20-17.45</w:t>
            </w:r>
          </w:p>
        </w:tc>
      </w:tr>
      <w:tr w:rsidR="00404D3C">
        <w:trPr>
          <w:trHeight w:val="585"/>
        </w:trPr>
        <w:tc>
          <w:tcPr>
            <w:tcW w:w="2780" w:type="dxa"/>
            <w:tcBorders>
              <w:right w:val="single" w:sz="6" w:space="0" w:color="000000"/>
            </w:tcBorders>
          </w:tcPr>
          <w:p w:rsidR="00404D3C" w:rsidRDefault="001A3457">
            <w:pPr>
              <w:pStyle w:val="TableParagraph"/>
            </w:pPr>
            <w:r>
              <w:t>Вечерний</w:t>
            </w:r>
            <w:r>
              <w:rPr>
                <w:spacing w:val="-2"/>
              </w:rPr>
              <w:t xml:space="preserve"> </w:t>
            </w:r>
            <w:r>
              <w:t>круг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404D3C" w:rsidRDefault="001A3457">
            <w:pPr>
              <w:pStyle w:val="TableParagraph"/>
              <w:ind w:left="161"/>
            </w:pPr>
            <w:r>
              <w:t>17.50-17.55</w:t>
            </w:r>
          </w:p>
        </w:tc>
        <w:tc>
          <w:tcPr>
            <w:tcW w:w="1181" w:type="dxa"/>
          </w:tcPr>
          <w:p w:rsidR="00404D3C" w:rsidRDefault="001A3457">
            <w:pPr>
              <w:pStyle w:val="TableParagraph"/>
              <w:ind w:left="91"/>
            </w:pPr>
            <w:r>
              <w:t>17.50-17.55</w:t>
            </w:r>
          </w:p>
        </w:tc>
        <w:tc>
          <w:tcPr>
            <w:tcW w:w="1142" w:type="dxa"/>
          </w:tcPr>
          <w:p w:rsidR="00404D3C" w:rsidRDefault="001A3457">
            <w:pPr>
              <w:pStyle w:val="TableParagraph"/>
              <w:ind w:left="9"/>
            </w:pPr>
            <w:r>
              <w:t>17.45-17.50</w:t>
            </w:r>
          </w:p>
        </w:tc>
        <w:tc>
          <w:tcPr>
            <w:tcW w:w="1277" w:type="dxa"/>
          </w:tcPr>
          <w:p w:rsidR="00404D3C" w:rsidRDefault="001A3457">
            <w:pPr>
              <w:pStyle w:val="TableParagraph"/>
              <w:ind w:left="5"/>
            </w:pPr>
            <w:r>
              <w:t>17.45-17.55</w:t>
            </w:r>
          </w:p>
        </w:tc>
        <w:tc>
          <w:tcPr>
            <w:tcW w:w="1839" w:type="dxa"/>
          </w:tcPr>
          <w:p w:rsidR="00404D3C" w:rsidRDefault="001A3457">
            <w:pPr>
              <w:pStyle w:val="TableParagraph"/>
              <w:ind w:left="59"/>
            </w:pPr>
            <w:r>
              <w:t>17.45-17.55</w:t>
            </w:r>
          </w:p>
        </w:tc>
      </w:tr>
      <w:tr w:rsidR="00404D3C">
        <w:trPr>
          <w:trHeight w:val="1012"/>
        </w:trPr>
        <w:tc>
          <w:tcPr>
            <w:tcW w:w="2780" w:type="dxa"/>
            <w:tcBorders>
              <w:right w:val="single" w:sz="6" w:space="0" w:color="000000"/>
            </w:tcBorders>
          </w:tcPr>
          <w:p w:rsidR="00404D3C" w:rsidRDefault="001A3457">
            <w:pPr>
              <w:pStyle w:val="TableParagraph"/>
              <w:spacing w:line="240" w:lineRule="auto"/>
              <w:ind w:right="466"/>
              <w:jc w:val="both"/>
            </w:pPr>
            <w:r>
              <w:t>Игры, самостоятельная</w:t>
            </w:r>
            <w:r>
              <w:rPr>
                <w:spacing w:val="-52"/>
              </w:rPr>
              <w:t xml:space="preserve"> </w:t>
            </w:r>
            <w:r>
              <w:t>деятельность, вечерняя</w:t>
            </w:r>
            <w:r>
              <w:rPr>
                <w:spacing w:val="-52"/>
              </w:rPr>
              <w:t xml:space="preserve"> </w:t>
            </w:r>
            <w:r>
              <w:t>прогулка,</w:t>
            </w:r>
            <w:r>
              <w:rPr>
                <w:spacing w:val="1"/>
              </w:rPr>
              <w:t xml:space="preserve"> </w:t>
            </w:r>
            <w:r>
              <w:t>уход</w:t>
            </w:r>
            <w:r>
              <w:rPr>
                <w:spacing w:val="-3"/>
              </w:rPr>
              <w:t xml:space="preserve"> </w:t>
            </w:r>
            <w:r>
              <w:t>детей</w:t>
            </w:r>
          </w:p>
          <w:p w:rsidR="00404D3C" w:rsidRDefault="001A3457">
            <w:pPr>
              <w:pStyle w:val="TableParagraph"/>
              <w:spacing w:line="238" w:lineRule="exact"/>
            </w:pPr>
            <w:r>
              <w:t>домой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404D3C" w:rsidRDefault="001A3457">
            <w:pPr>
              <w:pStyle w:val="TableParagraph"/>
              <w:ind w:left="214"/>
            </w:pPr>
            <w:r>
              <w:t>17.55-19.00</w:t>
            </w:r>
          </w:p>
        </w:tc>
        <w:tc>
          <w:tcPr>
            <w:tcW w:w="1181" w:type="dxa"/>
          </w:tcPr>
          <w:p w:rsidR="00404D3C" w:rsidRDefault="001A3457">
            <w:pPr>
              <w:pStyle w:val="TableParagraph"/>
              <w:ind w:left="91"/>
            </w:pPr>
            <w:r>
              <w:t>17.55-19.00</w:t>
            </w:r>
          </w:p>
        </w:tc>
        <w:tc>
          <w:tcPr>
            <w:tcW w:w="1142" w:type="dxa"/>
          </w:tcPr>
          <w:p w:rsidR="00404D3C" w:rsidRDefault="001A3457">
            <w:pPr>
              <w:pStyle w:val="TableParagraph"/>
              <w:ind w:left="9"/>
            </w:pPr>
            <w:r>
              <w:t>17.50-19.00</w:t>
            </w:r>
          </w:p>
        </w:tc>
        <w:tc>
          <w:tcPr>
            <w:tcW w:w="1277" w:type="dxa"/>
          </w:tcPr>
          <w:p w:rsidR="00404D3C" w:rsidRDefault="001A3457">
            <w:pPr>
              <w:pStyle w:val="TableParagraph"/>
              <w:ind w:left="58"/>
            </w:pPr>
            <w:r>
              <w:t>17.55-19.00</w:t>
            </w:r>
          </w:p>
        </w:tc>
        <w:tc>
          <w:tcPr>
            <w:tcW w:w="1839" w:type="dxa"/>
          </w:tcPr>
          <w:p w:rsidR="00404D3C" w:rsidRDefault="001A3457">
            <w:pPr>
              <w:pStyle w:val="TableParagraph"/>
              <w:ind w:left="111"/>
            </w:pPr>
            <w:r>
              <w:t>17.55-19.00</w:t>
            </w:r>
          </w:p>
        </w:tc>
      </w:tr>
      <w:bookmarkEnd w:id="0"/>
    </w:tbl>
    <w:p w:rsidR="00404D3C" w:rsidRDefault="00404D3C">
      <w:pPr>
        <w:rPr>
          <w:b/>
          <w:sz w:val="26"/>
        </w:rPr>
      </w:pPr>
    </w:p>
    <w:p w:rsidR="00404D3C" w:rsidRDefault="00404D3C">
      <w:pPr>
        <w:spacing w:before="1"/>
        <w:rPr>
          <w:b/>
          <w:sz w:val="29"/>
        </w:rPr>
      </w:pPr>
    </w:p>
    <w:p w:rsidR="00404D3C" w:rsidRDefault="001A3457">
      <w:pPr>
        <w:pStyle w:val="a3"/>
        <w:spacing w:line="232" w:lineRule="auto"/>
        <w:ind w:left="3520" w:right="1619"/>
      </w:pPr>
      <w:r>
        <w:rPr>
          <w:color w:val="0000FF"/>
          <w:w w:val="90"/>
        </w:rPr>
        <w:t>Документ</w:t>
      </w:r>
      <w:r>
        <w:rPr>
          <w:color w:val="0000FF"/>
          <w:spacing w:val="9"/>
          <w:w w:val="90"/>
        </w:rPr>
        <w:t xml:space="preserve"> </w:t>
      </w:r>
      <w:r>
        <w:rPr>
          <w:color w:val="0000FF"/>
          <w:w w:val="90"/>
        </w:rPr>
        <w:t>подписан</w:t>
      </w:r>
      <w:r>
        <w:rPr>
          <w:color w:val="0000FF"/>
          <w:spacing w:val="9"/>
          <w:w w:val="90"/>
        </w:rPr>
        <w:t xml:space="preserve"> </w:t>
      </w:r>
      <w:r>
        <w:rPr>
          <w:color w:val="0000FF"/>
          <w:w w:val="90"/>
        </w:rPr>
        <w:t>простой</w:t>
      </w:r>
      <w:r>
        <w:rPr>
          <w:color w:val="0000FF"/>
          <w:spacing w:val="9"/>
          <w:w w:val="90"/>
        </w:rPr>
        <w:t xml:space="preserve"> </w:t>
      </w:r>
      <w:r>
        <w:rPr>
          <w:color w:val="0000FF"/>
          <w:w w:val="90"/>
        </w:rPr>
        <w:t>электронной</w:t>
      </w:r>
      <w:r>
        <w:rPr>
          <w:color w:val="0000FF"/>
          <w:spacing w:val="9"/>
          <w:w w:val="90"/>
        </w:rPr>
        <w:t xml:space="preserve"> </w:t>
      </w:r>
      <w:r>
        <w:rPr>
          <w:color w:val="0000FF"/>
          <w:w w:val="90"/>
        </w:rPr>
        <w:t>подписью</w:t>
      </w:r>
      <w:r>
        <w:rPr>
          <w:color w:val="0000FF"/>
          <w:spacing w:val="1"/>
          <w:w w:val="90"/>
        </w:rPr>
        <w:t xml:space="preserve"> </w:t>
      </w:r>
      <w:r>
        <w:rPr>
          <w:color w:val="0000FF"/>
          <w:w w:val="95"/>
        </w:rPr>
        <w:t>Дата, время подписания: 31.08.2023</w:t>
      </w:r>
      <w:r>
        <w:rPr>
          <w:color w:val="0000FF"/>
          <w:spacing w:val="1"/>
          <w:w w:val="95"/>
        </w:rPr>
        <w:t xml:space="preserve"> </w:t>
      </w:r>
      <w:r>
        <w:rPr>
          <w:color w:val="0000FF"/>
          <w:w w:val="95"/>
        </w:rPr>
        <w:t>12:57:55</w:t>
      </w:r>
    </w:p>
    <w:p w:rsidR="00404D3C" w:rsidRDefault="001A3457">
      <w:pPr>
        <w:pStyle w:val="a3"/>
        <w:spacing w:line="232" w:lineRule="auto"/>
        <w:ind w:left="3520" w:right="132"/>
      </w:pPr>
      <w:r>
        <w:rPr>
          <w:color w:val="0000FF"/>
          <w:w w:val="90"/>
        </w:rPr>
        <w:t>Ф.И.О.</w:t>
      </w:r>
      <w:r>
        <w:rPr>
          <w:color w:val="0000FF"/>
          <w:spacing w:val="22"/>
          <w:w w:val="90"/>
        </w:rPr>
        <w:t xml:space="preserve"> </w:t>
      </w:r>
      <w:r>
        <w:rPr>
          <w:color w:val="0000FF"/>
          <w:w w:val="90"/>
        </w:rPr>
        <w:t>должностного</w:t>
      </w:r>
      <w:r>
        <w:rPr>
          <w:color w:val="0000FF"/>
          <w:spacing w:val="23"/>
          <w:w w:val="90"/>
        </w:rPr>
        <w:t xml:space="preserve"> </w:t>
      </w:r>
      <w:r>
        <w:rPr>
          <w:color w:val="0000FF"/>
          <w:w w:val="90"/>
        </w:rPr>
        <w:t>лица:</w:t>
      </w:r>
      <w:r>
        <w:rPr>
          <w:color w:val="0000FF"/>
          <w:spacing w:val="23"/>
          <w:w w:val="90"/>
        </w:rPr>
        <w:t xml:space="preserve"> </w:t>
      </w:r>
      <w:proofErr w:type="spellStart"/>
      <w:r>
        <w:rPr>
          <w:color w:val="0000FF"/>
          <w:w w:val="90"/>
        </w:rPr>
        <w:t>Волчкова</w:t>
      </w:r>
      <w:proofErr w:type="spellEnd"/>
      <w:r>
        <w:rPr>
          <w:color w:val="0000FF"/>
          <w:spacing w:val="23"/>
          <w:w w:val="90"/>
        </w:rPr>
        <w:t xml:space="preserve"> </w:t>
      </w:r>
      <w:r>
        <w:rPr>
          <w:color w:val="0000FF"/>
          <w:w w:val="90"/>
        </w:rPr>
        <w:t>Валентина</w:t>
      </w:r>
      <w:r>
        <w:rPr>
          <w:color w:val="0000FF"/>
          <w:spacing w:val="22"/>
          <w:w w:val="90"/>
        </w:rPr>
        <w:t xml:space="preserve"> </w:t>
      </w:r>
      <w:r>
        <w:rPr>
          <w:color w:val="0000FF"/>
          <w:w w:val="90"/>
        </w:rPr>
        <w:t>Анатольевна</w:t>
      </w:r>
      <w:r>
        <w:rPr>
          <w:color w:val="0000FF"/>
          <w:spacing w:val="1"/>
          <w:w w:val="90"/>
        </w:rPr>
        <w:t xml:space="preserve"> </w:t>
      </w:r>
      <w:r>
        <w:rPr>
          <w:color w:val="0000FF"/>
        </w:rPr>
        <w:t>Должность: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Заведующий</w:t>
      </w:r>
    </w:p>
    <w:p w:rsidR="00404D3C" w:rsidRDefault="001A3457">
      <w:pPr>
        <w:pStyle w:val="a3"/>
        <w:spacing w:line="200" w:lineRule="exact"/>
        <w:ind w:left="3520"/>
      </w:pPr>
      <w:r>
        <w:rPr>
          <w:color w:val="0000FF"/>
          <w:w w:val="90"/>
        </w:rPr>
        <w:t>Уникальный</w:t>
      </w:r>
      <w:r>
        <w:rPr>
          <w:color w:val="0000FF"/>
          <w:spacing w:val="46"/>
        </w:rPr>
        <w:t xml:space="preserve"> </w:t>
      </w:r>
      <w:r>
        <w:rPr>
          <w:color w:val="0000FF"/>
          <w:w w:val="90"/>
        </w:rPr>
        <w:t>программный</w:t>
      </w:r>
      <w:r>
        <w:rPr>
          <w:color w:val="0000FF"/>
          <w:spacing w:val="47"/>
        </w:rPr>
        <w:t xml:space="preserve"> </w:t>
      </w:r>
      <w:r>
        <w:rPr>
          <w:color w:val="0000FF"/>
          <w:w w:val="90"/>
        </w:rPr>
        <w:t>ключ:</w:t>
      </w:r>
      <w:r>
        <w:rPr>
          <w:color w:val="0000FF"/>
          <w:spacing w:val="46"/>
        </w:rPr>
        <w:t xml:space="preserve"> </w:t>
      </w:r>
      <w:r>
        <w:rPr>
          <w:color w:val="0000FF"/>
          <w:w w:val="90"/>
        </w:rPr>
        <w:t>fea182e6-cfde-4596-ab09-8e7fb6ca17f8</w:t>
      </w:r>
    </w:p>
    <w:sectPr w:rsidR="00404D3C">
      <w:type w:val="continuous"/>
      <w:pgSz w:w="11910" w:h="16840"/>
      <w:pgMar w:top="1320" w:right="580" w:bottom="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4D3C"/>
    <w:rsid w:val="000D5B7A"/>
    <w:rsid w:val="001A3457"/>
    <w:rsid w:val="0040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a4">
    <w:name w:val="Title"/>
    <w:basedOn w:val="a"/>
    <w:uiPriority w:val="1"/>
    <w:qFormat/>
    <w:pPr>
      <w:spacing w:before="72"/>
      <w:ind w:left="3634" w:right="1412" w:hanging="2257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9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a4">
    <w:name w:val="Title"/>
    <w:basedOn w:val="a"/>
    <w:uiPriority w:val="1"/>
    <w:qFormat/>
    <w:pPr>
      <w:spacing w:before="72"/>
      <w:ind w:left="3634" w:right="1412" w:hanging="2257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9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DedSad</dc:creator>
  <cp:lastModifiedBy>DedSad</cp:lastModifiedBy>
  <cp:revision>3</cp:revision>
  <dcterms:created xsi:type="dcterms:W3CDTF">2024-06-19T09:12:00Z</dcterms:created>
  <dcterms:modified xsi:type="dcterms:W3CDTF">2024-06-19T09:27:00Z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2024-06-19T00:00:00Z</vt:filetime>
  </property>
</Properties>
</file>